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5B33"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Dear FOP Leader Applicant,</w:t>
      </w:r>
    </w:p>
    <w:p w14:paraId="446594EF" w14:textId="77777777" w:rsidR="000A0FB0" w:rsidRDefault="000A0FB0">
      <w:pPr>
        <w:spacing w:line="240" w:lineRule="auto"/>
        <w:rPr>
          <w:rFonts w:ascii="Times New Roman" w:eastAsia="Times New Roman" w:hAnsi="Times New Roman" w:cs="Times New Roman"/>
        </w:rPr>
      </w:pPr>
    </w:p>
    <w:p w14:paraId="080F73C3" w14:textId="77777777" w:rsidR="000A0FB0" w:rsidRDefault="00C75DCB">
      <w:pPr>
        <w:rPr>
          <w:rFonts w:ascii="Times New Roman" w:eastAsia="Times New Roman" w:hAnsi="Times New Roman" w:cs="Times New Roman"/>
        </w:rPr>
      </w:pPr>
      <w:r>
        <w:rPr>
          <w:rFonts w:ascii="Times New Roman" w:eastAsia="Times New Roman" w:hAnsi="Times New Roman" w:cs="Times New Roman"/>
        </w:rPr>
        <w:t xml:space="preserve">Thank you again for your interest in the First-Year Outdoor Program. The majority of information about FOP can be found on our </w:t>
      </w:r>
      <w:hyperlink r:id="rId7">
        <w:r>
          <w:rPr>
            <w:rFonts w:ascii="Times New Roman" w:eastAsia="Times New Roman" w:hAnsi="Times New Roman" w:cs="Times New Roman"/>
            <w:color w:val="1155CC"/>
            <w:u w:val="single"/>
          </w:rPr>
          <w:t>website.</w:t>
        </w:r>
      </w:hyperlink>
      <w:r>
        <w:rPr>
          <w:rFonts w:ascii="Times New Roman" w:eastAsia="Times New Roman" w:hAnsi="Times New Roman" w:cs="Times New Roman"/>
        </w:rPr>
        <w:t xml:space="preserve"> Please be sure to have read our </w:t>
      </w:r>
      <w:hyperlink r:id="rId8">
        <w:r>
          <w:rPr>
            <w:rFonts w:ascii="Times New Roman" w:eastAsia="Times New Roman" w:hAnsi="Times New Roman" w:cs="Times New Roman"/>
            <w:color w:val="1155CC"/>
            <w:u w:val="single"/>
          </w:rPr>
          <w:t>application information</w:t>
        </w:r>
      </w:hyperlink>
      <w:r>
        <w:rPr>
          <w:rFonts w:ascii="Times New Roman" w:eastAsia="Times New Roman" w:hAnsi="Times New Roman" w:cs="Times New Roman"/>
        </w:rPr>
        <w:t xml:space="preserve"> page thoroughly before submitting your application. If you have application questions, </w:t>
      </w:r>
      <w:r>
        <w:rPr>
          <w:rFonts w:ascii="Times New Roman" w:eastAsia="Times New Roman" w:hAnsi="Times New Roman" w:cs="Times New Roman"/>
          <w:color w:val="222222"/>
        </w:rPr>
        <w:t>please drop by the Zoppice (FOP Zoom Office) dur</w:t>
      </w:r>
      <w:r>
        <w:rPr>
          <w:rFonts w:ascii="Times New Roman" w:eastAsia="Times New Roman" w:hAnsi="Times New Roman" w:cs="Times New Roman"/>
          <w:color w:val="222222"/>
        </w:rPr>
        <w:t xml:space="preserve">ing our Steering Committee Office Hour times. The zoom link is </w:t>
      </w:r>
      <w:hyperlink r:id="rId9">
        <w:r>
          <w:rPr>
            <w:rFonts w:ascii="Times New Roman" w:eastAsia="Times New Roman" w:hAnsi="Times New Roman" w:cs="Times New Roman"/>
            <w:color w:val="215990"/>
            <w:u w:val="single"/>
          </w:rPr>
          <w:t>here</w:t>
        </w:r>
      </w:hyperlink>
      <w:r>
        <w:rPr>
          <w:rFonts w:ascii="Times New Roman" w:eastAsia="Times New Roman" w:hAnsi="Times New Roman" w:cs="Times New Roman"/>
          <w:color w:val="222222"/>
        </w:rPr>
        <w:t xml:space="preserve"> and the meeting ID is 640 425 6267.</w:t>
      </w:r>
    </w:p>
    <w:p w14:paraId="53D8B8A2" w14:textId="77777777" w:rsidR="000A0FB0" w:rsidRDefault="000A0FB0">
      <w:pPr>
        <w:spacing w:line="240" w:lineRule="auto"/>
        <w:rPr>
          <w:rFonts w:ascii="Times New Roman" w:eastAsia="Times New Roman" w:hAnsi="Times New Roman" w:cs="Times New Roman"/>
        </w:rPr>
      </w:pPr>
    </w:p>
    <w:p w14:paraId="3C3012EB"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This year, Steering Committee ‘21 has chosen to focus on t</w:t>
      </w:r>
      <w:r>
        <w:rPr>
          <w:rFonts w:ascii="Times New Roman" w:eastAsia="Times New Roman" w:hAnsi="Times New Roman" w:cs="Times New Roman"/>
        </w:rPr>
        <w:t>he following strategic priorities:</w:t>
      </w:r>
    </w:p>
    <w:p w14:paraId="1B5282B6" w14:textId="77777777" w:rsidR="000A0FB0" w:rsidRDefault="000A0FB0">
      <w:pPr>
        <w:spacing w:line="240" w:lineRule="auto"/>
        <w:rPr>
          <w:rFonts w:ascii="Times New Roman" w:eastAsia="Times New Roman" w:hAnsi="Times New Roman" w:cs="Times New Roman"/>
        </w:rPr>
      </w:pPr>
    </w:p>
    <w:p w14:paraId="476D4294" w14:textId="77777777" w:rsidR="000A0FB0" w:rsidRDefault="00C75DCB">
      <w:pPr>
        <w:numPr>
          <w:ilvl w:val="0"/>
          <w:numId w:val="2"/>
        </w:numPr>
        <w:shd w:val="clear" w:color="auto" w:fill="FFFFFF"/>
        <w:spacing w:after="200"/>
        <w:rPr>
          <w:rFonts w:ascii="Times New Roman" w:eastAsia="Times New Roman" w:hAnsi="Times New Roman" w:cs="Times New Roman"/>
        </w:rPr>
      </w:pPr>
      <w:r>
        <w:rPr>
          <w:rFonts w:ascii="Times New Roman" w:eastAsia="Times New Roman" w:hAnsi="Times New Roman" w:cs="Times New Roman"/>
          <w:b/>
          <w:u w:val="single"/>
        </w:rPr>
        <w:t>Diversity and Inclusion</w:t>
      </w:r>
      <w:r>
        <w:rPr>
          <w:rFonts w:ascii="Times New Roman" w:eastAsia="Times New Roman" w:hAnsi="Times New Roman" w:cs="Times New Roman"/>
          <w:b/>
        </w:rPr>
        <w:t xml:space="preserve">: </w:t>
      </w:r>
      <w:r>
        <w:rPr>
          <w:rFonts w:ascii="Times New Roman" w:eastAsia="Times New Roman" w:hAnsi="Times New Roman" w:cs="Times New Roman"/>
        </w:rPr>
        <w:t xml:space="preserve">We want to </w:t>
      </w:r>
      <w:r>
        <w:rPr>
          <w:rFonts w:ascii="Times New Roman" w:eastAsia="Times New Roman" w:hAnsi="Times New Roman" w:cs="Times New Roman"/>
          <w:b/>
        </w:rPr>
        <w:t>expand the FOP community</w:t>
      </w:r>
      <w:r>
        <w:rPr>
          <w:rFonts w:ascii="Times New Roman" w:eastAsia="Times New Roman" w:hAnsi="Times New Roman" w:cs="Times New Roman"/>
        </w:rPr>
        <w:t xml:space="preserve"> to include identities that aren’t typically represented in the outdoors. We want to </w:t>
      </w:r>
      <w:r>
        <w:rPr>
          <w:rFonts w:ascii="Times New Roman" w:eastAsia="Times New Roman" w:hAnsi="Times New Roman" w:cs="Times New Roman"/>
          <w:b/>
        </w:rPr>
        <w:t>prioritize equal opportunities</w:t>
      </w:r>
      <w:r>
        <w:rPr>
          <w:rFonts w:ascii="Times New Roman" w:eastAsia="Times New Roman" w:hAnsi="Times New Roman" w:cs="Times New Roman"/>
        </w:rPr>
        <w:t xml:space="preserve"> and access for everyone, while providing int</w:t>
      </w:r>
      <w:r>
        <w:rPr>
          <w:rFonts w:ascii="Times New Roman" w:eastAsia="Times New Roman" w:hAnsi="Times New Roman" w:cs="Times New Roman"/>
        </w:rPr>
        <w:t>entional spaces for various identities and communities within FOP.</w:t>
      </w:r>
    </w:p>
    <w:p w14:paraId="45A00607" w14:textId="77777777" w:rsidR="000A0FB0" w:rsidRDefault="00C75DCB">
      <w:pPr>
        <w:numPr>
          <w:ilvl w:val="0"/>
          <w:numId w:val="2"/>
        </w:numPr>
        <w:shd w:val="clear" w:color="auto" w:fill="FFFFFF"/>
        <w:spacing w:after="200"/>
        <w:rPr>
          <w:rFonts w:ascii="Times New Roman" w:eastAsia="Times New Roman" w:hAnsi="Times New Roman" w:cs="Times New Roman"/>
        </w:rPr>
      </w:pPr>
      <w:r>
        <w:rPr>
          <w:rFonts w:ascii="Times New Roman" w:eastAsia="Times New Roman" w:hAnsi="Times New Roman" w:cs="Times New Roman"/>
          <w:b/>
          <w:u w:val="single"/>
        </w:rPr>
        <w:t>Community</w:t>
      </w:r>
      <w:r>
        <w:rPr>
          <w:rFonts w:ascii="Times New Roman" w:eastAsia="Times New Roman" w:hAnsi="Times New Roman" w:cs="Times New Roman"/>
          <w:b/>
        </w:rPr>
        <w:t xml:space="preserve">: </w:t>
      </w:r>
      <w:r>
        <w:rPr>
          <w:rFonts w:ascii="Times New Roman" w:eastAsia="Times New Roman" w:hAnsi="Times New Roman" w:cs="Times New Roman"/>
        </w:rPr>
        <w:t xml:space="preserve">We want to </w:t>
      </w:r>
      <w:r>
        <w:rPr>
          <w:rFonts w:ascii="Times New Roman" w:eastAsia="Times New Roman" w:hAnsi="Times New Roman" w:cs="Times New Roman"/>
          <w:b/>
        </w:rPr>
        <w:t>strengthen and maintain communities</w:t>
      </w:r>
      <w:r>
        <w:rPr>
          <w:rFonts w:ascii="Times New Roman" w:eastAsia="Times New Roman" w:hAnsi="Times New Roman" w:cs="Times New Roman"/>
        </w:rPr>
        <w:t xml:space="preserve"> and safe spaces amongst leaders and FOPpers, while projecting our values and norms within and beyond the FOP community. We want to </w:t>
      </w:r>
      <w:r>
        <w:rPr>
          <w:rFonts w:ascii="Times New Roman" w:eastAsia="Times New Roman" w:hAnsi="Times New Roman" w:cs="Times New Roman"/>
        </w:rPr>
        <w:t>continually work creatively to promote solutions that benefit FOP no matter what the circumstances may be this year.</w:t>
      </w:r>
    </w:p>
    <w:p w14:paraId="2714015A" w14:textId="77777777" w:rsidR="000A0FB0" w:rsidRDefault="00C75DCB">
      <w:pPr>
        <w:numPr>
          <w:ilvl w:val="0"/>
          <w:numId w:val="2"/>
        </w:numPr>
        <w:shd w:val="clear" w:color="auto" w:fill="FFFFFF"/>
        <w:spacing w:after="200"/>
        <w:rPr>
          <w:rFonts w:ascii="Times New Roman" w:eastAsia="Times New Roman" w:hAnsi="Times New Roman" w:cs="Times New Roman"/>
        </w:rPr>
      </w:pPr>
      <w:r>
        <w:rPr>
          <w:rFonts w:ascii="Times New Roman" w:eastAsia="Times New Roman" w:hAnsi="Times New Roman" w:cs="Times New Roman"/>
          <w:b/>
          <w:u w:val="single"/>
        </w:rPr>
        <w:t>Education</w:t>
      </w:r>
      <w:r>
        <w:rPr>
          <w:rFonts w:ascii="Times New Roman" w:eastAsia="Times New Roman" w:hAnsi="Times New Roman" w:cs="Times New Roman"/>
          <w:b/>
        </w:rPr>
        <w:t>:</w:t>
      </w:r>
      <w:r>
        <w:t xml:space="preserve"> </w:t>
      </w:r>
      <w:r>
        <w:rPr>
          <w:rFonts w:ascii="Times New Roman" w:eastAsia="Times New Roman" w:hAnsi="Times New Roman" w:cs="Times New Roman"/>
        </w:rPr>
        <w:t xml:space="preserve">We want to </w:t>
      </w:r>
      <w:r>
        <w:rPr>
          <w:rFonts w:ascii="Times New Roman" w:eastAsia="Times New Roman" w:hAnsi="Times New Roman" w:cs="Times New Roman"/>
          <w:b/>
        </w:rPr>
        <w:t>maintain leader training</w:t>
      </w:r>
      <w:r>
        <w:rPr>
          <w:rFonts w:ascii="Times New Roman" w:eastAsia="Times New Roman" w:hAnsi="Times New Roman" w:cs="Times New Roman"/>
        </w:rPr>
        <w:t>, regardless of the circumstances, while expanding it to include more areas such as decoloniz</w:t>
      </w:r>
      <w:r>
        <w:rPr>
          <w:rFonts w:ascii="Times New Roman" w:eastAsia="Times New Roman" w:hAnsi="Times New Roman" w:cs="Times New Roman"/>
        </w:rPr>
        <w:t>ation training and education around land use. We want to increase training based around accessibility, such as cabin trip-specific training. We would like to investigate how we can expand education and outreach beyond the FOP community and the standard FOP</w:t>
      </w:r>
      <w:r>
        <w:rPr>
          <w:rFonts w:ascii="Times New Roman" w:eastAsia="Times New Roman" w:hAnsi="Times New Roman" w:cs="Times New Roman"/>
        </w:rPr>
        <w:t xml:space="preserve"> timeline.</w:t>
      </w:r>
    </w:p>
    <w:p w14:paraId="4584A61F" w14:textId="77777777" w:rsidR="000A0FB0" w:rsidRDefault="00C75DCB">
      <w:pPr>
        <w:numPr>
          <w:ilvl w:val="0"/>
          <w:numId w:val="2"/>
        </w:numPr>
        <w:shd w:val="clear" w:color="auto" w:fill="FFFFFF"/>
        <w:spacing w:after="200"/>
        <w:rPr>
          <w:rFonts w:ascii="Times New Roman" w:eastAsia="Times New Roman" w:hAnsi="Times New Roman" w:cs="Times New Roman"/>
        </w:rPr>
      </w:pPr>
      <w:r>
        <w:rPr>
          <w:rFonts w:ascii="Times New Roman" w:eastAsia="Times New Roman" w:hAnsi="Times New Roman" w:cs="Times New Roman"/>
          <w:b/>
          <w:u w:val="single"/>
        </w:rPr>
        <w:t>Flexibility/Adaptability</w:t>
      </w:r>
      <w:r>
        <w:rPr>
          <w:rFonts w:ascii="Times New Roman" w:eastAsia="Times New Roman" w:hAnsi="Times New Roman" w:cs="Times New Roman"/>
          <w:b/>
        </w:rPr>
        <w:t xml:space="preserve">: </w:t>
      </w:r>
      <w:r>
        <w:rPr>
          <w:rFonts w:ascii="Times New Roman" w:eastAsia="Times New Roman" w:hAnsi="Times New Roman" w:cs="Times New Roman"/>
        </w:rPr>
        <w:t xml:space="preserve">We recognize the unique challenges of this year, and we want to </w:t>
      </w:r>
      <w:r>
        <w:rPr>
          <w:rFonts w:ascii="Times New Roman" w:eastAsia="Times New Roman" w:hAnsi="Times New Roman" w:cs="Times New Roman"/>
          <w:b/>
        </w:rPr>
        <w:t>be as adaptive as possible</w:t>
      </w:r>
      <w:r>
        <w:rPr>
          <w:rFonts w:ascii="Times New Roman" w:eastAsia="Times New Roman" w:hAnsi="Times New Roman" w:cs="Times New Roman"/>
        </w:rPr>
        <w:t xml:space="preserve"> by preparing for as many circumstances as we can in a way that would promote fun, engaging, and realistic possibilities for FOP.</w:t>
      </w:r>
      <w:r>
        <w:rPr>
          <w:rFonts w:ascii="Times New Roman" w:eastAsia="Times New Roman" w:hAnsi="Times New Roman" w:cs="Times New Roman"/>
        </w:rPr>
        <w:t xml:space="preserve"> </w:t>
      </w:r>
    </w:p>
    <w:p w14:paraId="0CE5D798" w14:textId="77777777" w:rsidR="000A0FB0" w:rsidRDefault="00C75DCB">
      <w:pPr>
        <w:numPr>
          <w:ilvl w:val="0"/>
          <w:numId w:val="2"/>
        </w:numPr>
        <w:shd w:val="clear" w:color="auto" w:fill="FFFFFF"/>
        <w:spacing w:after="200"/>
        <w:rPr>
          <w:rFonts w:ascii="Times New Roman" w:eastAsia="Times New Roman" w:hAnsi="Times New Roman" w:cs="Times New Roman"/>
        </w:rPr>
      </w:pPr>
      <w:r>
        <w:rPr>
          <w:rFonts w:ascii="Times New Roman" w:eastAsia="Times New Roman" w:hAnsi="Times New Roman" w:cs="Times New Roman"/>
          <w:b/>
          <w:u w:val="single"/>
        </w:rPr>
        <w:lastRenderedPageBreak/>
        <w:t>Stewardship</w:t>
      </w:r>
      <w:r>
        <w:rPr>
          <w:rFonts w:ascii="Times New Roman" w:eastAsia="Times New Roman" w:hAnsi="Times New Roman" w:cs="Times New Roman"/>
          <w:b/>
        </w:rPr>
        <w:t xml:space="preserve">: </w:t>
      </w:r>
      <w:r>
        <w:rPr>
          <w:rFonts w:ascii="Times New Roman" w:eastAsia="Times New Roman" w:hAnsi="Times New Roman" w:cs="Times New Roman"/>
        </w:rPr>
        <w:t xml:space="preserve">We want to </w:t>
      </w:r>
      <w:r>
        <w:rPr>
          <w:rFonts w:ascii="Times New Roman" w:eastAsia="Times New Roman" w:hAnsi="Times New Roman" w:cs="Times New Roman"/>
          <w:b/>
        </w:rPr>
        <w:t>acknowledge the history of the lands</w:t>
      </w:r>
      <w:r>
        <w:rPr>
          <w:rFonts w:ascii="Times New Roman" w:eastAsia="Times New Roman" w:hAnsi="Times New Roman" w:cs="Times New Roman"/>
        </w:rPr>
        <w:t xml:space="preserve"> that we utilize and enjoy while simultaneously recognizing the interconnectedness of where we are and our relationships to the Earth and each other. We want to use our platform to educate about</w:t>
      </w:r>
      <w:r>
        <w:rPr>
          <w:rFonts w:ascii="Times New Roman" w:eastAsia="Times New Roman" w:hAnsi="Times New Roman" w:cs="Times New Roman"/>
        </w:rPr>
        <w:t xml:space="preserve"> how to become better, more responsible and conscious stewards to the environment, even indoors.</w:t>
      </w:r>
    </w:p>
    <w:p w14:paraId="688C9E02" w14:textId="77777777" w:rsidR="000A0FB0" w:rsidRDefault="00C75DCB">
      <w:pPr>
        <w:rPr>
          <w:rFonts w:ascii="Times New Roman" w:eastAsia="Times New Roman" w:hAnsi="Times New Roman" w:cs="Times New Roman"/>
        </w:rPr>
      </w:pPr>
      <w:r>
        <w:rPr>
          <w:rFonts w:ascii="Times New Roman" w:eastAsia="Times New Roman" w:hAnsi="Times New Roman" w:cs="Times New Roman"/>
        </w:rPr>
        <w:t>FOP leaders take on a serious responsibility guiding a group of 8 to 12 first-year students and must have the capacity to learn both outdoors and interpersonal</w:t>
      </w:r>
      <w:r>
        <w:rPr>
          <w:rFonts w:ascii="Times New Roman" w:eastAsia="Times New Roman" w:hAnsi="Times New Roman" w:cs="Times New Roman"/>
        </w:rPr>
        <w:t xml:space="preserve"> skills. As shown by our leaders during FOP 2020, a level of flexibility and creativity are also welcome traits. Applicants must be able to learn and demonstrate the following skills by the end of training:</w:t>
      </w:r>
    </w:p>
    <w:p w14:paraId="7596B0FA" w14:textId="77777777" w:rsidR="000A0FB0" w:rsidRDefault="000A0FB0">
      <w:pPr>
        <w:rPr>
          <w:rFonts w:ascii="Times New Roman" w:eastAsia="Times New Roman" w:hAnsi="Times New Roman" w:cs="Times New Roman"/>
        </w:rPr>
      </w:pPr>
    </w:p>
    <w:p w14:paraId="3110697F"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Communicate and work effectively with co-leader(</w:t>
      </w:r>
      <w:r>
        <w:rPr>
          <w:rFonts w:ascii="Times New Roman" w:eastAsia="Times New Roman" w:hAnsi="Times New Roman" w:cs="Times New Roman"/>
        </w:rPr>
        <w:t>s)</w:t>
      </w:r>
    </w:p>
    <w:p w14:paraId="5DABFE95"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Discuss views on the Harvard experience with an open-minded perspective</w:t>
      </w:r>
    </w:p>
    <w:p w14:paraId="2A5284FA"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Navigate potential conflicts between group members while maintaining group safety and balancing individual and group needs</w:t>
      </w:r>
    </w:p>
    <w:p w14:paraId="3AC44569"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Engage with difference in a thoughtful and respectful manner</w:t>
      </w:r>
    </w:p>
    <w:p w14:paraId="16A797C7"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Demonstrate comfort and confidence with technical skills necessary for backcountry travel</w:t>
      </w:r>
    </w:p>
    <w:p w14:paraId="36765D79" w14:textId="77777777" w:rsidR="000A0FB0" w:rsidRDefault="00C75DCB">
      <w:pPr>
        <w:numPr>
          <w:ilvl w:val="0"/>
          <w:numId w:val="1"/>
        </w:numPr>
        <w:rPr>
          <w:rFonts w:ascii="Times New Roman" w:eastAsia="Times New Roman" w:hAnsi="Times New Roman" w:cs="Times New Roman"/>
        </w:rPr>
      </w:pPr>
      <w:r>
        <w:rPr>
          <w:rFonts w:ascii="Times New Roman" w:eastAsia="Times New Roman" w:hAnsi="Times New Roman" w:cs="Times New Roman"/>
        </w:rPr>
        <w:t>Effectively handle emergency and unexpected situations</w:t>
      </w:r>
    </w:p>
    <w:p w14:paraId="75ECBCED" w14:textId="77777777" w:rsidR="000A0FB0" w:rsidRDefault="000A0FB0">
      <w:pPr>
        <w:rPr>
          <w:rFonts w:ascii="Times New Roman" w:eastAsia="Times New Roman" w:hAnsi="Times New Roman" w:cs="Times New Roman"/>
        </w:rPr>
      </w:pPr>
    </w:p>
    <w:p w14:paraId="1618C55D" w14:textId="77777777" w:rsidR="000A0FB0" w:rsidRDefault="00C75DCB">
      <w:pPr>
        <w:rPr>
          <w:rFonts w:ascii="Times New Roman" w:eastAsia="Times New Roman" w:hAnsi="Times New Roman" w:cs="Times New Roman"/>
        </w:rPr>
      </w:pPr>
      <w:r>
        <w:rPr>
          <w:rFonts w:ascii="Times New Roman" w:eastAsia="Times New Roman" w:hAnsi="Times New Roman" w:cs="Times New Roman"/>
        </w:rPr>
        <w:t>We wanted to take a moment to emphasize that ther</w:t>
      </w:r>
      <w:r>
        <w:rPr>
          <w:rFonts w:ascii="Times New Roman" w:eastAsia="Times New Roman" w:hAnsi="Times New Roman" w:cs="Times New Roman"/>
        </w:rPr>
        <w:t>e is uncertainty with regards to how FOP 2021 will take shape. (Please know that should you become a leader, there is still the opportunity to lead outdoor trips in future years!) Whether it be virtual trips or in the outdoors, we are confident that both l</w:t>
      </w:r>
      <w:r>
        <w:rPr>
          <w:rFonts w:ascii="Times New Roman" w:eastAsia="Times New Roman" w:hAnsi="Times New Roman" w:cs="Times New Roman"/>
        </w:rPr>
        <w:t>eaders and FOPers will leave the experience with more joy, more laughs, and more memories!</w:t>
      </w:r>
    </w:p>
    <w:p w14:paraId="4F583E9A" w14:textId="77777777" w:rsidR="000A0FB0" w:rsidRDefault="000A0FB0">
      <w:pPr>
        <w:rPr>
          <w:rFonts w:ascii="Times New Roman" w:eastAsia="Times New Roman" w:hAnsi="Times New Roman" w:cs="Times New Roman"/>
        </w:rPr>
      </w:pPr>
    </w:p>
    <w:p w14:paraId="07666E2B" w14:textId="77777777" w:rsidR="000A0FB0" w:rsidRDefault="00C75DCB">
      <w:pPr>
        <w:rPr>
          <w:rFonts w:ascii="Times New Roman" w:eastAsia="Times New Roman" w:hAnsi="Times New Roman" w:cs="Times New Roman"/>
        </w:rPr>
      </w:pPr>
      <w:r>
        <w:rPr>
          <w:rFonts w:ascii="Times New Roman" w:eastAsia="Times New Roman" w:hAnsi="Times New Roman" w:cs="Times New Roman"/>
        </w:rPr>
        <w:t>We look forward to reading your application!</w:t>
      </w:r>
    </w:p>
    <w:p w14:paraId="7F9D2163" w14:textId="77777777" w:rsidR="000A0FB0" w:rsidRDefault="00C75DCB">
      <w:pPr>
        <w:rPr>
          <w:rFonts w:ascii="Times New Roman" w:eastAsia="Times New Roman" w:hAnsi="Times New Roman" w:cs="Times New Roman"/>
        </w:rPr>
      </w:pPr>
      <w:r>
        <w:rPr>
          <w:rFonts w:ascii="Times New Roman" w:eastAsia="Times New Roman" w:hAnsi="Times New Roman" w:cs="Times New Roman"/>
        </w:rPr>
        <w:t>- FOP Steering Committee 2021</w:t>
      </w:r>
    </w:p>
    <w:p w14:paraId="4A16D4E4" w14:textId="77777777" w:rsidR="000A0FB0" w:rsidRDefault="000A0FB0">
      <w:pPr>
        <w:spacing w:line="240" w:lineRule="auto"/>
        <w:rPr>
          <w:rFonts w:ascii="Times New Roman" w:eastAsia="Times New Roman" w:hAnsi="Times New Roman" w:cs="Times New Roman"/>
        </w:rPr>
      </w:pPr>
    </w:p>
    <w:p w14:paraId="68F20777" w14:textId="77777777" w:rsidR="000A0FB0" w:rsidRDefault="000A0FB0">
      <w:pPr>
        <w:spacing w:line="240" w:lineRule="auto"/>
        <w:rPr>
          <w:rFonts w:ascii="Times New Roman" w:eastAsia="Times New Roman" w:hAnsi="Times New Roman" w:cs="Times New Roman"/>
        </w:rPr>
      </w:pPr>
    </w:p>
    <w:p w14:paraId="28155BDD" w14:textId="77777777" w:rsidR="000A0FB0" w:rsidRDefault="000A0FB0">
      <w:pPr>
        <w:spacing w:line="240" w:lineRule="auto"/>
        <w:rPr>
          <w:rFonts w:ascii="Times New Roman" w:eastAsia="Times New Roman" w:hAnsi="Times New Roman" w:cs="Times New Roman"/>
          <w:b/>
        </w:rPr>
      </w:pPr>
    </w:p>
    <w:p w14:paraId="5671FBE2" w14:textId="77777777" w:rsidR="000A0FB0" w:rsidRDefault="000A0FB0">
      <w:pPr>
        <w:spacing w:line="240" w:lineRule="auto"/>
        <w:rPr>
          <w:rFonts w:ascii="Times New Roman" w:eastAsia="Times New Roman" w:hAnsi="Times New Roman" w:cs="Times New Roman"/>
          <w:b/>
        </w:rPr>
      </w:pPr>
    </w:p>
    <w:p w14:paraId="6DD8FBB1" w14:textId="77777777" w:rsidR="000A0FB0" w:rsidRDefault="000A0FB0">
      <w:pPr>
        <w:spacing w:line="240" w:lineRule="auto"/>
        <w:rPr>
          <w:rFonts w:ascii="Times New Roman" w:eastAsia="Times New Roman" w:hAnsi="Times New Roman" w:cs="Times New Roman"/>
          <w:b/>
        </w:rPr>
      </w:pPr>
    </w:p>
    <w:p w14:paraId="383CB966" w14:textId="77777777" w:rsidR="000A0FB0" w:rsidRDefault="000A0FB0">
      <w:pPr>
        <w:spacing w:line="240" w:lineRule="auto"/>
        <w:rPr>
          <w:rFonts w:ascii="Times New Roman" w:eastAsia="Times New Roman" w:hAnsi="Times New Roman" w:cs="Times New Roman"/>
          <w:b/>
        </w:rPr>
      </w:pPr>
    </w:p>
    <w:p w14:paraId="0CA160E3" w14:textId="77777777" w:rsidR="000A0FB0" w:rsidRDefault="000A0FB0">
      <w:pPr>
        <w:spacing w:line="240" w:lineRule="auto"/>
        <w:rPr>
          <w:rFonts w:ascii="Times New Roman" w:eastAsia="Times New Roman" w:hAnsi="Times New Roman" w:cs="Times New Roman"/>
          <w:b/>
        </w:rPr>
      </w:pPr>
    </w:p>
    <w:p w14:paraId="260EAE59" w14:textId="77777777" w:rsidR="000A0FB0" w:rsidRDefault="000A0FB0">
      <w:pPr>
        <w:spacing w:line="240" w:lineRule="auto"/>
        <w:rPr>
          <w:rFonts w:ascii="Times New Roman" w:eastAsia="Times New Roman" w:hAnsi="Times New Roman" w:cs="Times New Roman"/>
          <w:b/>
        </w:rPr>
      </w:pPr>
    </w:p>
    <w:p w14:paraId="1C43438F" w14:textId="77777777" w:rsidR="000A0FB0" w:rsidRDefault="000A0FB0">
      <w:pPr>
        <w:spacing w:line="240" w:lineRule="auto"/>
        <w:rPr>
          <w:rFonts w:ascii="Times New Roman" w:eastAsia="Times New Roman" w:hAnsi="Times New Roman" w:cs="Times New Roman"/>
          <w:b/>
        </w:rPr>
      </w:pPr>
    </w:p>
    <w:p w14:paraId="5B837367" w14:textId="77777777" w:rsidR="000A0FB0" w:rsidRDefault="000A0FB0">
      <w:pPr>
        <w:spacing w:line="240" w:lineRule="auto"/>
        <w:rPr>
          <w:rFonts w:ascii="Times New Roman" w:eastAsia="Times New Roman" w:hAnsi="Times New Roman" w:cs="Times New Roman"/>
          <w:b/>
        </w:rPr>
      </w:pPr>
    </w:p>
    <w:p w14:paraId="5CEF27EF" w14:textId="77777777" w:rsidR="000A0FB0" w:rsidRDefault="000A0FB0">
      <w:pPr>
        <w:spacing w:line="240" w:lineRule="auto"/>
        <w:jc w:val="center"/>
        <w:rPr>
          <w:rFonts w:ascii="Times New Roman" w:eastAsia="Times New Roman" w:hAnsi="Times New Roman" w:cs="Times New Roman"/>
          <w:b/>
        </w:rPr>
      </w:pPr>
    </w:p>
    <w:p w14:paraId="5DDBDCC8" w14:textId="77777777" w:rsidR="000A0FB0" w:rsidRDefault="000A0FB0">
      <w:pPr>
        <w:spacing w:line="240" w:lineRule="auto"/>
        <w:jc w:val="center"/>
        <w:rPr>
          <w:rFonts w:ascii="Times New Roman" w:eastAsia="Times New Roman" w:hAnsi="Times New Roman" w:cs="Times New Roman"/>
          <w:b/>
        </w:rPr>
      </w:pPr>
    </w:p>
    <w:p w14:paraId="56B1C025" w14:textId="77777777" w:rsidR="000A0FB0" w:rsidRDefault="000A0FB0">
      <w:pPr>
        <w:spacing w:line="240" w:lineRule="auto"/>
        <w:jc w:val="center"/>
        <w:rPr>
          <w:rFonts w:ascii="Times New Roman" w:eastAsia="Times New Roman" w:hAnsi="Times New Roman" w:cs="Times New Roman"/>
          <w:b/>
        </w:rPr>
      </w:pPr>
    </w:p>
    <w:p w14:paraId="7C251CF6" w14:textId="77777777" w:rsidR="000A0FB0" w:rsidRDefault="000A0FB0">
      <w:pPr>
        <w:spacing w:line="240" w:lineRule="auto"/>
        <w:jc w:val="center"/>
        <w:rPr>
          <w:rFonts w:ascii="Times New Roman" w:eastAsia="Times New Roman" w:hAnsi="Times New Roman" w:cs="Times New Roman"/>
          <w:b/>
        </w:rPr>
      </w:pPr>
    </w:p>
    <w:p w14:paraId="36D4FB2F" w14:textId="77777777" w:rsidR="000A0FB0" w:rsidRDefault="000A0FB0">
      <w:pPr>
        <w:spacing w:line="240" w:lineRule="auto"/>
        <w:jc w:val="center"/>
        <w:rPr>
          <w:rFonts w:ascii="Times New Roman" w:eastAsia="Times New Roman" w:hAnsi="Times New Roman" w:cs="Times New Roman"/>
          <w:b/>
        </w:rPr>
      </w:pPr>
    </w:p>
    <w:p w14:paraId="23B5109E" w14:textId="77777777" w:rsidR="000A0FB0" w:rsidRDefault="000A0FB0">
      <w:pPr>
        <w:spacing w:line="240" w:lineRule="auto"/>
        <w:jc w:val="center"/>
        <w:rPr>
          <w:rFonts w:ascii="Times New Roman" w:eastAsia="Times New Roman" w:hAnsi="Times New Roman" w:cs="Times New Roman"/>
          <w:b/>
        </w:rPr>
      </w:pPr>
    </w:p>
    <w:p w14:paraId="744B4F5E" w14:textId="77777777" w:rsidR="000A0FB0" w:rsidRDefault="000A0FB0">
      <w:pPr>
        <w:spacing w:line="240" w:lineRule="auto"/>
        <w:jc w:val="center"/>
        <w:rPr>
          <w:rFonts w:ascii="Times New Roman" w:eastAsia="Times New Roman" w:hAnsi="Times New Roman" w:cs="Times New Roman"/>
          <w:b/>
        </w:rPr>
      </w:pPr>
    </w:p>
    <w:p w14:paraId="0830BE6A" w14:textId="77777777" w:rsidR="000A0FB0" w:rsidRDefault="000A0FB0">
      <w:pPr>
        <w:spacing w:line="240" w:lineRule="auto"/>
        <w:jc w:val="center"/>
        <w:rPr>
          <w:rFonts w:ascii="Times New Roman" w:eastAsia="Times New Roman" w:hAnsi="Times New Roman" w:cs="Times New Roman"/>
          <w:b/>
        </w:rPr>
      </w:pPr>
    </w:p>
    <w:p w14:paraId="5105A653" w14:textId="77777777" w:rsidR="000A0FB0" w:rsidRDefault="000A0FB0">
      <w:pPr>
        <w:spacing w:line="240" w:lineRule="auto"/>
        <w:jc w:val="center"/>
        <w:rPr>
          <w:rFonts w:ascii="Times New Roman" w:eastAsia="Times New Roman" w:hAnsi="Times New Roman" w:cs="Times New Roman"/>
          <w:b/>
        </w:rPr>
      </w:pPr>
    </w:p>
    <w:p w14:paraId="60CA925F" w14:textId="77777777" w:rsidR="000A0FB0" w:rsidRDefault="000A0FB0">
      <w:pPr>
        <w:spacing w:line="240" w:lineRule="auto"/>
        <w:jc w:val="center"/>
        <w:rPr>
          <w:rFonts w:ascii="Times New Roman" w:eastAsia="Times New Roman" w:hAnsi="Times New Roman" w:cs="Times New Roman"/>
          <w:b/>
        </w:rPr>
      </w:pPr>
    </w:p>
    <w:p w14:paraId="565E26A5" w14:textId="77777777" w:rsidR="000A0FB0" w:rsidRDefault="000A0FB0">
      <w:pPr>
        <w:spacing w:line="240" w:lineRule="auto"/>
        <w:jc w:val="center"/>
        <w:rPr>
          <w:rFonts w:ascii="Times New Roman" w:eastAsia="Times New Roman" w:hAnsi="Times New Roman" w:cs="Times New Roman"/>
          <w:b/>
        </w:rPr>
      </w:pPr>
    </w:p>
    <w:p w14:paraId="74FD6380" w14:textId="77777777" w:rsidR="000A0FB0" w:rsidRDefault="00C75DCB">
      <w:pPr>
        <w:spacing w:line="240" w:lineRule="auto"/>
        <w:jc w:val="center"/>
        <w:rPr>
          <w:rFonts w:ascii="Times New Roman" w:eastAsia="Times New Roman" w:hAnsi="Times New Roman" w:cs="Times New Roman"/>
          <w:b/>
        </w:rPr>
      </w:pPr>
      <w:r>
        <w:br w:type="page"/>
      </w:r>
    </w:p>
    <w:p w14:paraId="37DF245B" w14:textId="77777777" w:rsidR="000A0FB0" w:rsidRDefault="00C75D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FOP 2021 Leader Application</w:t>
      </w:r>
    </w:p>
    <w:p w14:paraId="06827E78" w14:textId="77777777" w:rsidR="000A0FB0" w:rsidRDefault="000A0FB0">
      <w:pPr>
        <w:spacing w:line="240" w:lineRule="auto"/>
        <w:rPr>
          <w:rFonts w:ascii="Times New Roman" w:eastAsia="Times New Roman" w:hAnsi="Times New Roman" w:cs="Times New Roman"/>
        </w:rPr>
      </w:pPr>
    </w:p>
    <w:p w14:paraId="573A790A" w14:textId="77777777" w:rsidR="000A0FB0" w:rsidRDefault="00C75DCB">
      <w:pPr>
        <w:spacing w:line="240" w:lineRule="auto"/>
        <w:rPr>
          <w:rFonts w:ascii="Times New Roman" w:eastAsia="Times New Roman" w:hAnsi="Times New Roman" w:cs="Times New Roman"/>
          <w:i/>
        </w:rPr>
      </w:pPr>
      <w:r>
        <w:rPr>
          <w:rFonts w:ascii="Times New Roman" w:eastAsia="Times New Roman" w:hAnsi="Times New Roman" w:cs="Times New Roman"/>
          <w:i/>
        </w:rPr>
        <w:t xml:space="preserve">FOP applications will be collected via online submission at </w:t>
      </w:r>
      <w:hyperlink r:id="rId10">
        <w:r>
          <w:rPr>
            <w:rFonts w:ascii="Times New Roman" w:eastAsia="Times New Roman" w:hAnsi="Times New Roman" w:cs="Times New Roman"/>
            <w:i/>
            <w:color w:val="1155CC"/>
            <w:u w:val="single"/>
          </w:rPr>
          <w:t>https://fop.fas.harvard.edu/application</w:t>
        </w:r>
      </w:hyperlink>
      <w:r>
        <w:rPr>
          <w:rFonts w:ascii="Times New Roman" w:eastAsia="Times New Roman" w:hAnsi="Times New Roman" w:cs="Times New Roman"/>
          <w:i/>
        </w:rPr>
        <w:t>. Please use the following document to think about your response. Once you have composed your answ</w:t>
      </w:r>
      <w:r>
        <w:rPr>
          <w:rFonts w:ascii="Times New Roman" w:eastAsia="Times New Roman" w:hAnsi="Times New Roman" w:cs="Times New Roman"/>
          <w:i/>
        </w:rPr>
        <w:t xml:space="preserve">ers, you should copy and paste them into a template available for download on our website. </w:t>
      </w:r>
    </w:p>
    <w:p w14:paraId="79425E5A" w14:textId="77777777" w:rsidR="000A0FB0" w:rsidRDefault="000A0FB0">
      <w:pPr>
        <w:spacing w:line="240" w:lineRule="auto"/>
        <w:rPr>
          <w:rFonts w:ascii="Times New Roman" w:eastAsia="Times New Roman" w:hAnsi="Times New Roman" w:cs="Times New Roman"/>
          <w:i/>
        </w:rPr>
      </w:pPr>
    </w:p>
    <w:p w14:paraId="022AAE37" w14:textId="77777777" w:rsidR="000A0FB0" w:rsidRDefault="00C75DC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 One: F</w:t>
      </w:r>
      <w:r>
        <w:rPr>
          <w:rFonts w:ascii="Times New Roman" w:eastAsia="Times New Roman" w:hAnsi="Times New Roman" w:cs="Times New Roman"/>
          <w:sz w:val="24"/>
          <w:szCs w:val="24"/>
        </w:rPr>
        <w:t xml:space="preserve">iguring </w:t>
      </w:r>
      <w:r>
        <w:rPr>
          <w:rFonts w:ascii="Times New Roman" w:eastAsia="Times New Roman" w:hAnsi="Times New Roman" w:cs="Times New Roman"/>
          <w:b/>
          <w:sz w:val="24"/>
          <w:szCs w:val="24"/>
        </w:rPr>
        <w:t>O</w:t>
      </w:r>
      <w:r>
        <w:rPr>
          <w:rFonts w:ascii="Times New Roman" w:eastAsia="Times New Roman" w:hAnsi="Times New Roman" w:cs="Times New Roman"/>
          <w:sz w:val="24"/>
          <w:szCs w:val="24"/>
        </w:rPr>
        <w:t xml:space="preserve">ut (Your) </w:t>
      </w:r>
      <w:r>
        <w:rPr>
          <w:rFonts w:ascii="Times New Roman" w:eastAsia="Times New Roman" w:hAnsi="Times New Roman" w:cs="Times New Roman"/>
          <w:b/>
          <w:sz w:val="24"/>
          <w:szCs w:val="24"/>
        </w:rPr>
        <w:t>P</w:t>
      </w:r>
      <w:r>
        <w:rPr>
          <w:rFonts w:ascii="Times New Roman" w:eastAsia="Times New Roman" w:hAnsi="Times New Roman" w:cs="Times New Roman"/>
          <w:sz w:val="24"/>
          <w:szCs w:val="24"/>
        </w:rPr>
        <w:t>ersonality</w:t>
      </w:r>
    </w:p>
    <w:p w14:paraId="3A6A2FD9" w14:textId="77777777" w:rsidR="000A0FB0" w:rsidRDefault="00C75DCB">
      <w:pPr>
        <w:spacing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Please answer 4 of the 5 following questions.</w:t>
      </w:r>
      <w:r>
        <w:rPr>
          <w:rFonts w:ascii="Times New Roman" w:eastAsia="Times New Roman" w:hAnsi="Times New Roman" w:cs="Times New Roman"/>
          <w:i/>
        </w:rPr>
        <w:t xml:space="preserve"> Due to the large volume of applications we receive and to maintain fairness during a busy time of the semester, we kindly ask you to </w:t>
      </w:r>
      <w:r>
        <w:rPr>
          <w:rFonts w:ascii="Times New Roman" w:eastAsia="Times New Roman" w:hAnsi="Times New Roman" w:cs="Times New Roman"/>
          <w:i/>
          <w:u w:val="single"/>
        </w:rPr>
        <w:t>limit each response to no more than 150 words</w:t>
      </w:r>
      <w:r>
        <w:rPr>
          <w:rFonts w:ascii="Times New Roman" w:eastAsia="Times New Roman" w:hAnsi="Times New Roman" w:cs="Times New Roman"/>
          <w:i/>
        </w:rPr>
        <w:t>. There are no right or wrong answers. Please be specific in your answers and</w:t>
      </w:r>
      <w:r>
        <w:rPr>
          <w:rFonts w:ascii="Times New Roman" w:eastAsia="Times New Roman" w:hAnsi="Times New Roman" w:cs="Times New Roman"/>
          <w:i/>
        </w:rPr>
        <w:t xml:space="preserve"> illustrate using concrete examples. </w:t>
      </w:r>
      <w:r>
        <w:rPr>
          <w:rFonts w:ascii="Times New Roman" w:eastAsia="Times New Roman" w:hAnsi="Times New Roman" w:cs="Times New Roman"/>
          <w:i/>
          <w:u w:val="single"/>
        </w:rPr>
        <w:t xml:space="preserve">Please note that whatever question you do not answer in the written application will be asked to you during an interview, should you be invited to do so. </w:t>
      </w:r>
    </w:p>
    <w:p w14:paraId="16BA76B2" w14:textId="77777777" w:rsidR="000A0FB0" w:rsidRDefault="000A0FB0">
      <w:pPr>
        <w:spacing w:line="360" w:lineRule="auto"/>
        <w:rPr>
          <w:rFonts w:ascii="Times New Roman" w:eastAsia="Times New Roman" w:hAnsi="Times New Roman" w:cs="Times New Roman"/>
        </w:rPr>
      </w:pPr>
    </w:p>
    <w:p w14:paraId="0A68537F" w14:textId="77777777" w:rsidR="000A0FB0" w:rsidRDefault="00C75DCB">
      <w:pPr>
        <w:rPr>
          <w:rFonts w:ascii="Times New Roman" w:eastAsia="Times New Roman" w:hAnsi="Times New Roman" w:cs="Times New Roman"/>
        </w:rPr>
      </w:pPr>
      <w:r>
        <w:rPr>
          <w:rFonts w:ascii="Times New Roman" w:eastAsia="Times New Roman" w:hAnsi="Times New Roman" w:cs="Times New Roman"/>
          <w:b/>
        </w:rPr>
        <w:t>Question #1: Introduce Yourself!</w:t>
      </w:r>
    </w:p>
    <w:p w14:paraId="5F57F7E4"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 xml:space="preserve">This is the space for you to tell us all about you! A treasured processing activity on FOP is five minute autos, where a person spends five minutes sharing as much of their life as they desire. Treat this space as if it were your five minute auto. What do </w:t>
      </w:r>
      <w:r>
        <w:rPr>
          <w:rFonts w:ascii="Times New Roman" w:eastAsia="Times New Roman" w:hAnsi="Times New Roman" w:cs="Times New Roman"/>
        </w:rPr>
        <w:t xml:space="preserve">you want us to know about you? Some thoughts: Tell us about an aspect of your life that you consider a fundamental part of your identity. If you had to pick one person in the world to describe you, who would it be, and how would they describe you? Discuss </w:t>
      </w:r>
      <w:r>
        <w:rPr>
          <w:rFonts w:ascii="Times New Roman" w:eastAsia="Times New Roman" w:hAnsi="Times New Roman" w:cs="Times New Roman"/>
        </w:rPr>
        <w:t xml:space="preserve">a community that you’re a part of and why it’s important to you. </w:t>
      </w:r>
    </w:p>
    <w:p w14:paraId="4CCDCDFA" w14:textId="77777777" w:rsidR="000A0FB0" w:rsidRDefault="000A0FB0">
      <w:pPr>
        <w:rPr>
          <w:rFonts w:ascii="Times New Roman" w:eastAsia="Times New Roman" w:hAnsi="Times New Roman" w:cs="Times New Roman"/>
        </w:rPr>
      </w:pPr>
    </w:p>
    <w:p w14:paraId="0E63DC18" w14:textId="77777777" w:rsidR="000A0FB0" w:rsidRDefault="00C75DCB">
      <w:pPr>
        <w:rPr>
          <w:rFonts w:ascii="Times New Roman" w:eastAsia="Times New Roman" w:hAnsi="Times New Roman" w:cs="Times New Roman"/>
        </w:rPr>
      </w:pPr>
      <w:r>
        <w:rPr>
          <w:rFonts w:ascii="Times New Roman" w:eastAsia="Times New Roman" w:hAnsi="Times New Roman" w:cs="Times New Roman"/>
          <w:b/>
        </w:rPr>
        <w:t>Question #2: Leadership and Adaptation</w:t>
      </w:r>
    </w:p>
    <w:p w14:paraId="27FF4A41"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There is a possibility that FOP 2021 will be another summer of virtual trips. How would you adapt your leadership and collaboration style to accommoda</w:t>
      </w:r>
      <w:r>
        <w:rPr>
          <w:rFonts w:ascii="Times New Roman" w:eastAsia="Times New Roman" w:hAnsi="Times New Roman" w:cs="Times New Roman"/>
        </w:rPr>
        <w:t>te a virtual format? How would you address the fact that your FOPers would be physically separated and likely not in an outdoor setting (i.e. outside of the zooms, their home life is impacted by geographic location, internet connections, siblings/relatives</w:t>
      </w:r>
      <w:r>
        <w:rPr>
          <w:rFonts w:ascii="Times New Roman" w:eastAsia="Times New Roman" w:hAnsi="Times New Roman" w:cs="Times New Roman"/>
        </w:rPr>
        <w:t>/friends, pets, etc)? How would you approach conflict (with your co, amongst your FOPers, etc)?</w:t>
      </w:r>
    </w:p>
    <w:p w14:paraId="07D068AC" w14:textId="77777777" w:rsidR="000A0FB0" w:rsidRDefault="000A0FB0">
      <w:pPr>
        <w:rPr>
          <w:rFonts w:ascii="Times New Roman" w:eastAsia="Times New Roman" w:hAnsi="Times New Roman" w:cs="Times New Roman"/>
        </w:rPr>
      </w:pPr>
    </w:p>
    <w:p w14:paraId="614C45C8" w14:textId="77777777" w:rsidR="000A0FB0" w:rsidRDefault="00C75DCB">
      <w:pPr>
        <w:rPr>
          <w:rFonts w:ascii="Times New Roman" w:eastAsia="Times New Roman" w:hAnsi="Times New Roman" w:cs="Times New Roman"/>
        </w:rPr>
      </w:pPr>
      <w:r>
        <w:rPr>
          <w:rFonts w:ascii="Times New Roman" w:eastAsia="Times New Roman" w:hAnsi="Times New Roman" w:cs="Times New Roman"/>
          <w:b/>
        </w:rPr>
        <w:t>Question #3: On Inclusion</w:t>
      </w:r>
    </w:p>
    <w:p w14:paraId="461DE572"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As stated in our strategic priorities, FOP is actively and constantly working toward making our trips and community as inclusive as p</w:t>
      </w:r>
      <w:r>
        <w:rPr>
          <w:rFonts w:ascii="Times New Roman" w:eastAsia="Times New Roman" w:hAnsi="Times New Roman" w:cs="Times New Roman"/>
        </w:rPr>
        <w:t>ossible, though we recognize that we still have significant room for growth and programmatic development. What does the idea of inclusion mean to you in the context of helping incoming first-years make their transition to college life? What steps would you</w:t>
      </w:r>
      <w:r>
        <w:rPr>
          <w:rFonts w:ascii="Times New Roman" w:eastAsia="Times New Roman" w:hAnsi="Times New Roman" w:cs="Times New Roman"/>
        </w:rPr>
        <w:t xml:space="preserve"> take to create an inclusive space on your trip? Please try to be specific and concrete. </w:t>
      </w:r>
    </w:p>
    <w:p w14:paraId="03F80D73" w14:textId="77777777" w:rsidR="000A0FB0" w:rsidRDefault="000A0FB0">
      <w:pPr>
        <w:rPr>
          <w:rFonts w:ascii="Times New Roman" w:eastAsia="Times New Roman" w:hAnsi="Times New Roman" w:cs="Times New Roman"/>
        </w:rPr>
      </w:pPr>
    </w:p>
    <w:p w14:paraId="5E28AFBF" w14:textId="77777777" w:rsidR="000A0FB0" w:rsidRDefault="00C75DCB">
      <w:pPr>
        <w:rPr>
          <w:rFonts w:ascii="Times New Roman" w:eastAsia="Times New Roman" w:hAnsi="Times New Roman" w:cs="Times New Roman"/>
          <w:b/>
        </w:rPr>
      </w:pPr>
      <w:r>
        <w:rPr>
          <w:rFonts w:ascii="Times New Roman" w:eastAsia="Times New Roman" w:hAnsi="Times New Roman" w:cs="Times New Roman"/>
          <w:b/>
        </w:rPr>
        <w:t>Question #4: Why FOP?</w:t>
      </w:r>
    </w:p>
    <w:p w14:paraId="59EB0A5A"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 major aspect of FOP centers around helping FOPers and FOP leaders foster deeper relationships with the outdoors. Nevertheless, there are many</w:t>
      </w:r>
      <w:r>
        <w:rPr>
          <w:rFonts w:ascii="Times New Roman" w:eastAsia="Times New Roman" w:hAnsi="Times New Roman" w:cs="Times New Roman"/>
        </w:rPr>
        <w:t xml:space="preserve"> aspects to FOP that extend well beyond the outdoors in terms of personal development, interpersonal relationships, environmental awareness, and much more. What drew you to apply to FOP? In this please include some discussion about either your current rela</w:t>
      </w:r>
      <w:r>
        <w:rPr>
          <w:rFonts w:ascii="Times New Roman" w:eastAsia="Times New Roman" w:hAnsi="Times New Roman" w:cs="Times New Roman"/>
        </w:rPr>
        <w:t>tionship with the outdoors, or the relationship with the outdoors you hope to grow as a leader.</w:t>
      </w:r>
    </w:p>
    <w:p w14:paraId="28F901FA" w14:textId="77777777" w:rsidR="000A0FB0" w:rsidRDefault="000A0FB0">
      <w:pPr>
        <w:rPr>
          <w:rFonts w:ascii="Times New Roman" w:eastAsia="Times New Roman" w:hAnsi="Times New Roman" w:cs="Times New Roman"/>
        </w:rPr>
      </w:pPr>
    </w:p>
    <w:p w14:paraId="73CDA125" w14:textId="77777777" w:rsidR="000A0FB0" w:rsidRDefault="00C75DCB">
      <w:pPr>
        <w:rPr>
          <w:rFonts w:ascii="Times New Roman" w:eastAsia="Times New Roman" w:hAnsi="Times New Roman" w:cs="Times New Roman"/>
          <w:b/>
        </w:rPr>
      </w:pPr>
      <w:r>
        <w:rPr>
          <w:rFonts w:ascii="Times New Roman" w:eastAsia="Times New Roman" w:hAnsi="Times New Roman" w:cs="Times New Roman"/>
          <w:b/>
        </w:rPr>
        <w:t>Question #5: Transition to Harvard</w:t>
      </w:r>
    </w:p>
    <w:p w14:paraId="32ABF3AA" w14:textId="77777777" w:rsidR="000A0FB0" w:rsidRDefault="00C75DCB">
      <w:pPr>
        <w:spacing w:line="240" w:lineRule="auto"/>
        <w:rPr>
          <w:rFonts w:ascii="Times New Roman" w:eastAsia="Times New Roman" w:hAnsi="Times New Roman" w:cs="Times New Roman"/>
          <w:b/>
        </w:rPr>
      </w:pPr>
      <w:r>
        <w:rPr>
          <w:rFonts w:ascii="Times New Roman" w:eastAsia="Times New Roman" w:hAnsi="Times New Roman" w:cs="Times New Roman"/>
        </w:rPr>
        <w:t>As a FOP leader, you play a major role in the transition into college for FOPpers. You may be one of the first current Harva</w:t>
      </w:r>
      <w:r>
        <w:rPr>
          <w:rFonts w:ascii="Times New Roman" w:eastAsia="Times New Roman" w:hAnsi="Times New Roman" w:cs="Times New Roman"/>
        </w:rPr>
        <w:t>rd college students with which these incoming freshmen will form a relationship. The advice you have and your ability to share your own perspective on the transition to Harvard can be particularly valuable to your FOPpers. Please reflect upon your own tran</w:t>
      </w:r>
      <w:r>
        <w:rPr>
          <w:rFonts w:ascii="Times New Roman" w:eastAsia="Times New Roman" w:hAnsi="Times New Roman" w:cs="Times New Roman"/>
        </w:rPr>
        <w:t xml:space="preserve">sition to college, potentially </w:t>
      </w:r>
      <w:r>
        <w:rPr>
          <w:rFonts w:ascii="Times New Roman" w:eastAsia="Times New Roman" w:hAnsi="Times New Roman" w:cs="Times New Roman"/>
        </w:rPr>
        <w:lastRenderedPageBreak/>
        <w:t>discussing any major fears, struggles, lessons, or surprises you came upon in your transition to Harvard. How would this inform any advice you give to your FOPpers? Please be as specific as possible.</w:t>
      </w:r>
    </w:p>
    <w:p w14:paraId="09AF97E7" w14:textId="77777777" w:rsidR="000A0FB0" w:rsidRDefault="00C75DCB">
      <w:pPr>
        <w:spacing w:line="240" w:lineRule="auto"/>
        <w:rPr>
          <w:rFonts w:ascii="Times New Roman" w:eastAsia="Times New Roman" w:hAnsi="Times New Roman" w:cs="Times New Roman"/>
          <w:b/>
        </w:rPr>
      </w:pPr>
      <w:r>
        <w:rPr>
          <w:noProof/>
        </w:rPr>
        <w:pict w14:anchorId="2BB7B425">
          <v:rect id="_x0000_i1025" alt="" style="width:468pt;height:.05pt;mso-width-percent:0;mso-height-percent:0;mso-width-percent:0;mso-height-percent:0" o:hralign="center" o:hrstd="t" o:hr="t" fillcolor="#a0a0a0" stroked="f"/>
        </w:pict>
      </w:r>
    </w:p>
    <w:p w14:paraId="306335E9" w14:textId="77777777" w:rsidR="000A0FB0" w:rsidRDefault="000A0FB0">
      <w:pPr>
        <w:spacing w:line="240" w:lineRule="auto"/>
        <w:rPr>
          <w:rFonts w:ascii="Times New Roman" w:eastAsia="Times New Roman" w:hAnsi="Times New Roman" w:cs="Times New Roman"/>
          <w:b/>
        </w:rPr>
      </w:pPr>
    </w:p>
    <w:p w14:paraId="6917FFF0" w14:textId="77777777" w:rsidR="000A0FB0" w:rsidRDefault="00C75DC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Two: Scenarios</w:t>
      </w:r>
    </w:p>
    <w:p w14:paraId="58C2814A" w14:textId="77777777" w:rsidR="000A0FB0" w:rsidRDefault="00C75DCB">
      <w:pPr>
        <w:spacing w:after="100" w:line="240" w:lineRule="auto"/>
        <w:rPr>
          <w:rFonts w:ascii="Times New Roman" w:eastAsia="Times New Roman" w:hAnsi="Times New Roman" w:cs="Times New Roman"/>
          <w:i/>
        </w:rPr>
      </w:pPr>
      <w:r>
        <w:rPr>
          <w:rFonts w:ascii="Times New Roman" w:eastAsia="Times New Roman" w:hAnsi="Times New Roman" w:cs="Times New Roman"/>
          <w:i/>
        </w:rPr>
        <w:t>Fo</w:t>
      </w:r>
      <w:r>
        <w:rPr>
          <w:rFonts w:ascii="Times New Roman" w:eastAsia="Times New Roman" w:hAnsi="Times New Roman" w:cs="Times New Roman"/>
          <w:i/>
        </w:rPr>
        <w:t>r the following two questions, imagine you are leading the FOP trips described in the scenarios below, where one is set in a wilderness trip and the other is a virtual trip. Given the uncertainty around the form that FOP trips will take this year, we ask f</w:t>
      </w:r>
      <w:r>
        <w:rPr>
          <w:rFonts w:ascii="Times New Roman" w:eastAsia="Times New Roman" w:hAnsi="Times New Roman" w:cs="Times New Roman"/>
          <w:i/>
        </w:rPr>
        <w:t>or applicants to be able to envision themselves in both scenarios. For virtual trips in particular, the scenario is based off of the 2020 virtual FOP format, but doesn’t necessarily imply that 2021 virtual trips would look the same.</w:t>
      </w:r>
    </w:p>
    <w:p w14:paraId="38E6CB53" w14:textId="77777777" w:rsidR="000A0FB0" w:rsidRDefault="00C75DCB">
      <w:pPr>
        <w:spacing w:after="100" w:line="240" w:lineRule="auto"/>
        <w:rPr>
          <w:rFonts w:ascii="Times New Roman" w:eastAsia="Times New Roman" w:hAnsi="Times New Roman" w:cs="Times New Roman"/>
          <w:b/>
        </w:rPr>
      </w:pPr>
      <w:r>
        <w:rPr>
          <w:rFonts w:ascii="Times New Roman" w:eastAsia="Times New Roman" w:hAnsi="Times New Roman" w:cs="Times New Roman"/>
          <w:i/>
        </w:rPr>
        <w:t>For each scenario, afte</w:t>
      </w:r>
      <w:r>
        <w:rPr>
          <w:rFonts w:ascii="Times New Roman" w:eastAsia="Times New Roman" w:hAnsi="Times New Roman" w:cs="Times New Roman"/>
          <w:i/>
        </w:rPr>
        <w:t xml:space="preserve">r reading the scenario please </w:t>
      </w:r>
      <w:r>
        <w:rPr>
          <w:rFonts w:ascii="Times New Roman" w:eastAsia="Times New Roman" w:hAnsi="Times New Roman" w:cs="Times New Roman"/>
          <w:i/>
          <w:u w:val="single"/>
        </w:rPr>
        <w:t>list two of your concerns, elaborating about why they are concerns for you, and how you would react to them</w:t>
      </w:r>
      <w:r>
        <w:rPr>
          <w:rFonts w:ascii="Times New Roman" w:eastAsia="Times New Roman" w:hAnsi="Times New Roman" w:cs="Times New Roman"/>
          <w:i/>
        </w:rPr>
        <w:t>. There are no right or wrong answers, but you should try to pick the two concerns that you feel are the most pressing.</w:t>
      </w:r>
      <w:r>
        <w:rPr>
          <w:rFonts w:ascii="Times New Roman" w:eastAsia="Times New Roman" w:hAnsi="Times New Roman" w:cs="Times New Roman"/>
          <w:i/>
        </w:rPr>
        <w:t xml:space="preserve"> Please note that the situations described below are not necessarily reflective of an actual FOP trip, and any resemblance to previous trips is purely coincidental. (Please answer both, 200 word limit each)</w:t>
      </w:r>
    </w:p>
    <w:p w14:paraId="09130805" w14:textId="77777777" w:rsidR="000A0FB0" w:rsidRDefault="000A0FB0">
      <w:pPr>
        <w:spacing w:line="240" w:lineRule="auto"/>
        <w:rPr>
          <w:rFonts w:ascii="Times New Roman" w:eastAsia="Times New Roman" w:hAnsi="Times New Roman" w:cs="Times New Roman"/>
          <w:b/>
        </w:rPr>
      </w:pPr>
    </w:p>
    <w:p w14:paraId="3A276BA1" w14:textId="77777777" w:rsidR="000A0FB0" w:rsidRDefault="00C75DCB">
      <w:pPr>
        <w:spacing w:line="360" w:lineRule="auto"/>
        <w:rPr>
          <w:rFonts w:ascii="Times New Roman" w:eastAsia="Times New Roman" w:hAnsi="Times New Roman" w:cs="Times New Roman"/>
        </w:rPr>
      </w:pPr>
      <w:r>
        <w:rPr>
          <w:rFonts w:ascii="Times New Roman" w:eastAsia="Times New Roman" w:hAnsi="Times New Roman" w:cs="Times New Roman"/>
          <w:b/>
        </w:rPr>
        <w:t>Question #6: Wilderness Scenario</w:t>
      </w:r>
    </w:p>
    <w:p w14:paraId="1558C1BA"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You have just f</w:t>
      </w:r>
      <w:r>
        <w:rPr>
          <w:rFonts w:ascii="Times New Roman" w:eastAsia="Times New Roman" w:hAnsi="Times New Roman" w:cs="Times New Roman"/>
        </w:rPr>
        <w:t xml:space="preserve">inished your third day of hiking on your 7 day trip with your 8 FOPpers and your co-leader Vikram. The day took longer than you expected due to some unexpected rain conditions, and now the sun is beginning to set as you arrive at camp. </w:t>
      </w:r>
    </w:p>
    <w:p w14:paraId="090CC5EE"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Two of your FOPpers</w:t>
      </w:r>
      <w:r>
        <w:rPr>
          <w:rFonts w:ascii="Times New Roman" w:eastAsia="Times New Roman" w:hAnsi="Times New Roman" w:cs="Times New Roman"/>
        </w:rPr>
        <w:t>, Jess and Pablo, began the trip as very quiet and reserved. Now they have begun to bond with each other, and almost exclusively talk to each other. They’ve bonded over similar upbringings in the south, and shared music taste. Your co Vikram made a brief c</w:t>
      </w:r>
      <w:r>
        <w:rPr>
          <w:rFonts w:ascii="Times New Roman" w:eastAsia="Times New Roman" w:hAnsi="Times New Roman" w:cs="Times New Roman"/>
        </w:rPr>
        <w:t>omment to you earlier in the day that he’s glad they’re finally talking.</w:t>
      </w:r>
    </w:p>
    <w:p w14:paraId="4A11E845"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A nonbinary FOPper of yours, Ben from Southern California, seems to be very liked by most everyone. They are a goofy figure within the group and seem to crack a joke whenever they get</w:t>
      </w:r>
      <w:r>
        <w:rPr>
          <w:rFonts w:ascii="Times New Roman" w:eastAsia="Times New Roman" w:hAnsi="Times New Roman" w:cs="Times New Roman"/>
        </w:rPr>
        <w:t xml:space="preserve"> the chance. However, they have injured themself many times throughout the trip. Ben will run down any inclines they see because they say it’s one of their favorite parts of hiking. You have had to stop 4 times this day alone to treat their bruises and cut</w:t>
      </w:r>
      <w:r>
        <w:rPr>
          <w:rFonts w:ascii="Times New Roman" w:eastAsia="Times New Roman" w:hAnsi="Times New Roman" w:cs="Times New Roman"/>
        </w:rPr>
        <w:t>s from their falling. Your co Vikram has treated Ben all 4 times, and seems to be becoming less and less responsive whenever Ben tries to talk to him.</w:t>
      </w:r>
    </w:p>
    <w:p w14:paraId="2C086A5F"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Three of your FOPpers, Yujin, Gustavo, and Holly, have become good friends very quickly. They are all from the greater Boston area. However, it has become more clear that their experience with the Boston area was quite different. Gustavo grew up in a less </w:t>
      </w:r>
      <w:r>
        <w:rPr>
          <w:rFonts w:ascii="Times New Roman" w:eastAsia="Times New Roman" w:hAnsi="Times New Roman" w:cs="Times New Roman"/>
        </w:rPr>
        <w:t>affluent neighborhood, went to public schools, and couldn’t talk about frequenting the upscale restaurants Yujin and Holly often enjoyed in the area. Gustavo has since started to talk less with them and the rest of the group.</w:t>
      </w:r>
    </w:p>
    <w:p w14:paraId="59E5870B"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Fatima, a female-identifying F</w:t>
      </w:r>
      <w:r>
        <w:rPr>
          <w:rFonts w:ascii="Times New Roman" w:eastAsia="Times New Roman" w:hAnsi="Times New Roman" w:cs="Times New Roman"/>
        </w:rPr>
        <w:t>OPper from Chicago, came into the trip quite nervous about hiking, having never done it before. She has been consistently at the tail end of the group, and you can hear her panting quite frequently throughout the trip. The rain today seemed to make her pre</w:t>
      </w:r>
      <w:r>
        <w:rPr>
          <w:rFonts w:ascii="Times New Roman" w:eastAsia="Times New Roman" w:hAnsi="Times New Roman" w:cs="Times New Roman"/>
        </w:rPr>
        <w:t>tty worried about slipping, and she has slowed down even more, falling further behind the rest of the group. A male-identifying FOPper, Jacob from Switzerland, is a very experienced hiker and he has made jokes to Fatima about how slow she is, which she see</w:t>
      </w:r>
      <w:r>
        <w:rPr>
          <w:rFonts w:ascii="Times New Roman" w:eastAsia="Times New Roman" w:hAnsi="Times New Roman" w:cs="Times New Roman"/>
        </w:rPr>
        <w:t xml:space="preserve">ms to laugh off. </w:t>
      </w:r>
    </w:p>
    <w:p w14:paraId="557A843E"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As you settle down for camp you note that everyone is grossed out by how wet their clothes are, and, for many, the inside of their packs. You now begin to think about how you will split up the tasks that need to get done before everyone can head to bed. Th</w:t>
      </w:r>
      <w:r>
        <w:rPr>
          <w:rFonts w:ascii="Times New Roman" w:eastAsia="Times New Roman" w:hAnsi="Times New Roman" w:cs="Times New Roman"/>
        </w:rPr>
        <w:t xml:space="preserve">is includes cooking dinner, setting up tarps, getting clean </w:t>
      </w:r>
      <w:r>
        <w:rPr>
          <w:rFonts w:ascii="Times New Roman" w:eastAsia="Times New Roman" w:hAnsi="Times New Roman" w:cs="Times New Roman"/>
        </w:rPr>
        <w:lastRenderedPageBreak/>
        <w:t xml:space="preserve">water, placing items in a bear bag, and processing activities before going to sleep (processing is a reflection activity/game, commonly done every night before sleep during a FOP trip). </w:t>
      </w:r>
    </w:p>
    <w:p w14:paraId="583010CB" w14:textId="77777777" w:rsidR="000A0FB0" w:rsidRDefault="00C75DCB">
      <w:pPr>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You also </w:t>
      </w:r>
      <w:r>
        <w:rPr>
          <w:rFonts w:ascii="Times New Roman" w:eastAsia="Times New Roman" w:hAnsi="Times New Roman" w:cs="Times New Roman"/>
        </w:rPr>
        <w:t>think about what problems you want to discuss during your check-in with Vikram. You’re not sure if it will be raining again, but if it does, it may put you well behind your scheduled route. You wonder how to best prepare everyone and yourself to ensure eve</w:t>
      </w:r>
      <w:r>
        <w:rPr>
          <w:rFonts w:ascii="Times New Roman" w:eastAsia="Times New Roman" w:hAnsi="Times New Roman" w:cs="Times New Roman"/>
        </w:rPr>
        <w:t>ryone gains the most from the remainder of the FOP trip.</w:t>
      </w:r>
    </w:p>
    <w:p w14:paraId="47012685" w14:textId="77777777" w:rsidR="000A0FB0" w:rsidRDefault="000A0FB0">
      <w:pPr>
        <w:rPr>
          <w:rFonts w:ascii="Times New Roman" w:eastAsia="Times New Roman" w:hAnsi="Times New Roman" w:cs="Times New Roman"/>
        </w:rPr>
      </w:pPr>
    </w:p>
    <w:p w14:paraId="122F8FF1" w14:textId="77777777" w:rsidR="000A0FB0" w:rsidRDefault="00C75DCB">
      <w:pPr>
        <w:spacing w:line="360" w:lineRule="auto"/>
        <w:rPr>
          <w:rFonts w:ascii="Times New Roman" w:eastAsia="Times New Roman" w:hAnsi="Times New Roman" w:cs="Times New Roman"/>
          <w:i/>
        </w:rPr>
      </w:pPr>
      <w:r>
        <w:rPr>
          <w:rFonts w:ascii="Times New Roman" w:eastAsia="Times New Roman" w:hAnsi="Times New Roman" w:cs="Times New Roman"/>
          <w:b/>
        </w:rPr>
        <w:t>Question #7: Virtual Scenario</w:t>
      </w:r>
    </w:p>
    <w:p w14:paraId="45B1B8F0"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You have just finished your second virtual FOP meeting of your two week, six-session virtual FOP trip with your six FOPpers and your co-leader Sahana. You are leading a</w:t>
      </w:r>
      <w:r>
        <w:rPr>
          <w:rFonts w:ascii="Times New Roman" w:eastAsia="Times New Roman" w:hAnsi="Times New Roman" w:cs="Times New Roman"/>
        </w:rPr>
        <w:t xml:space="preserve"> Food Sustainability trip, meaning that your trip interweaves themes of Food Sustainability with social activities, processing activities and games to provide an educational bonding experience for your FOPpers.</w:t>
      </w:r>
    </w:p>
    <w:p w14:paraId="4E10A55B" w14:textId="77777777" w:rsidR="000A0FB0" w:rsidRDefault="000A0FB0">
      <w:pPr>
        <w:spacing w:line="240" w:lineRule="auto"/>
        <w:rPr>
          <w:rFonts w:ascii="Times New Roman" w:eastAsia="Times New Roman" w:hAnsi="Times New Roman" w:cs="Times New Roman"/>
        </w:rPr>
      </w:pPr>
    </w:p>
    <w:p w14:paraId="6FA4698D"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Thus far, you have done two mini-lessons wit</w:t>
      </w:r>
      <w:r>
        <w:rPr>
          <w:rFonts w:ascii="Times New Roman" w:eastAsia="Times New Roman" w:hAnsi="Times New Roman" w:cs="Times New Roman"/>
        </w:rPr>
        <w:t>h discussion on Food Sustainability, some trivia, a few icebreakers, and have led two different processing activities. The first processing activity was rose-bud-thorn, in which FOPpers say one positive in their life currently (rose), one thing they’re loo</w:t>
      </w:r>
      <w:r>
        <w:rPr>
          <w:rFonts w:ascii="Times New Roman" w:eastAsia="Times New Roman" w:hAnsi="Times New Roman" w:cs="Times New Roman"/>
        </w:rPr>
        <w:t>king forward to (bud), and one negative in their life (thorn). The second was an activity in which each FOPper talks to the group about one person in their life who is particularly important to them.</w:t>
      </w:r>
    </w:p>
    <w:p w14:paraId="117229BB" w14:textId="77777777" w:rsidR="000A0FB0" w:rsidRDefault="000A0FB0">
      <w:pPr>
        <w:spacing w:line="240" w:lineRule="auto"/>
        <w:rPr>
          <w:rFonts w:ascii="Times New Roman" w:eastAsia="Times New Roman" w:hAnsi="Times New Roman" w:cs="Times New Roman"/>
        </w:rPr>
      </w:pPr>
    </w:p>
    <w:p w14:paraId="63B7A6CD"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One of your FOPpers, Marco from Bolivia, has shown up a</w:t>
      </w:r>
      <w:r>
        <w:rPr>
          <w:rFonts w:ascii="Times New Roman" w:eastAsia="Times New Roman" w:hAnsi="Times New Roman" w:cs="Times New Roman"/>
        </w:rPr>
        <w:t>bout 30 minutes late to these first two meetings, apologizing that he keeps forgetting. However, when he is present, he is quite engaged with both the Food Sustainability material and the processing activities. He has even been willing to be particularly v</w:t>
      </w:r>
      <w:r>
        <w:rPr>
          <w:rFonts w:ascii="Times New Roman" w:eastAsia="Times New Roman" w:hAnsi="Times New Roman" w:cs="Times New Roman"/>
        </w:rPr>
        <w:t>ulnerable in sharing during the second processing activity.</w:t>
      </w:r>
    </w:p>
    <w:p w14:paraId="1786E556" w14:textId="77777777" w:rsidR="000A0FB0" w:rsidRDefault="000A0FB0">
      <w:pPr>
        <w:spacing w:line="240" w:lineRule="auto"/>
        <w:rPr>
          <w:rFonts w:ascii="Times New Roman" w:eastAsia="Times New Roman" w:hAnsi="Times New Roman" w:cs="Times New Roman"/>
        </w:rPr>
      </w:pPr>
    </w:p>
    <w:p w14:paraId="2D18C612"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Another FOPper, Adaliyah from Milwaukee, has been one of the most vocal and engaged FOPpers. They want to study environmental science and are quick to participate whenever discussing Food Sustain</w:t>
      </w:r>
      <w:r>
        <w:rPr>
          <w:rFonts w:ascii="Times New Roman" w:eastAsia="Times New Roman" w:hAnsi="Times New Roman" w:cs="Times New Roman"/>
        </w:rPr>
        <w:t>ability material. They are always the first to speak up, but there aren’t many FOPpers who follow up after they speak. The majority of questions you pose are answered by Adaliyah.</w:t>
      </w:r>
    </w:p>
    <w:p w14:paraId="2A73725D" w14:textId="77777777" w:rsidR="000A0FB0" w:rsidRDefault="000A0FB0">
      <w:pPr>
        <w:spacing w:line="240" w:lineRule="auto"/>
        <w:rPr>
          <w:rFonts w:ascii="Times New Roman" w:eastAsia="Times New Roman" w:hAnsi="Times New Roman" w:cs="Times New Roman"/>
        </w:rPr>
      </w:pPr>
    </w:p>
    <w:p w14:paraId="29F71AC0"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 xml:space="preserve">A nonbinary FOPper, Jen from New Orleans, hasn’t spoken up much throughout </w:t>
      </w:r>
      <w:r>
        <w:rPr>
          <w:rFonts w:ascii="Times New Roman" w:eastAsia="Times New Roman" w:hAnsi="Times New Roman" w:cs="Times New Roman"/>
        </w:rPr>
        <w:t xml:space="preserve">the trip thus far. During processing activities, they have given relatively brief responses and don’t speak up much during the Food Sustainability focused activities. As far you can see, they are always paying attention, but you’re unsure about whether or </w:t>
      </w:r>
      <w:r>
        <w:rPr>
          <w:rFonts w:ascii="Times New Roman" w:eastAsia="Times New Roman" w:hAnsi="Times New Roman" w:cs="Times New Roman"/>
        </w:rPr>
        <w:t>not they are enjoying the trip thus far.</w:t>
      </w:r>
    </w:p>
    <w:p w14:paraId="07C9FDBD" w14:textId="77777777" w:rsidR="000A0FB0" w:rsidRDefault="000A0FB0">
      <w:pPr>
        <w:spacing w:line="240" w:lineRule="auto"/>
        <w:rPr>
          <w:rFonts w:ascii="Times New Roman" w:eastAsia="Times New Roman" w:hAnsi="Times New Roman" w:cs="Times New Roman"/>
        </w:rPr>
      </w:pPr>
    </w:p>
    <w:p w14:paraId="6B17E1CC"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Another FOPper, Karl from West Virginia, has been quite friendly and reasonably engaged. Unfortunately, Karl’s internet connection can be spotty, and will drop off the Zoom call for minutes at a time. Despite this,</w:t>
      </w:r>
      <w:r>
        <w:rPr>
          <w:rFonts w:ascii="Times New Roman" w:eastAsia="Times New Roman" w:hAnsi="Times New Roman" w:cs="Times New Roman"/>
        </w:rPr>
        <w:t xml:space="preserve"> it is clear Karl wants to keep engaging and meeting the other FOPpers, but is often cut off by a spotty internet connection on Karl’s end.</w:t>
      </w:r>
    </w:p>
    <w:p w14:paraId="0E3E3A69" w14:textId="77777777" w:rsidR="000A0FB0" w:rsidRDefault="000A0FB0">
      <w:pPr>
        <w:spacing w:line="240" w:lineRule="auto"/>
        <w:rPr>
          <w:rFonts w:ascii="Times New Roman" w:eastAsia="Times New Roman" w:hAnsi="Times New Roman" w:cs="Times New Roman"/>
        </w:rPr>
      </w:pPr>
    </w:p>
    <w:p w14:paraId="045385D2"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Another FOPper, Zeno from Boston, isn’t particularly engaged during Food Sustainability focused activities, but has</w:t>
      </w:r>
      <w:r>
        <w:rPr>
          <w:rFonts w:ascii="Times New Roman" w:eastAsia="Times New Roman" w:hAnsi="Times New Roman" w:cs="Times New Roman"/>
        </w:rPr>
        <w:t xml:space="preserve"> been good about participating in the more social activities or processing. One thing you have noted is that Zeno often Zooms in from different parts of his house. Zeno will often excitedly show items in his house, such as his grand piano and his massive p</w:t>
      </w:r>
      <w:r>
        <w:rPr>
          <w:rFonts w:ascii="Times New Roman" w:eastAsia="Times New Roman" w:hAnsi="Times New Roman" w:cs="Times New Roman"/>
        </w:rPr>
        <w:t>ool outside. Some of the other FOPpers will very excitedly ask him about those items, often seeming quite astounded by them.</w:t>
      </w:r>
    </w:p>
    <w:p w14:paraId="13417B32" w14:textId="77777777" w:rsidR="000A0FB0" w:rsidRDefault="000A0FB0">
      <w:pPr>
        <w:spacing w:line="240" w:lineRule="auto"/>
        <w:rPr>
          <w:rFonts w:ascii="Times New Roman" w:eastAsia="Times New Roman" w:hAnsi="Times New Roman" w:cs="Times New Roman"/>
        </w:rPr>
      </w:pPr>
    </w:p>
    <w:p w14:paraId="521FDF97"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A female FOPper, Gloria from Los Angeles, is a particularly social FOPper. She has very much helped spark organic conversation wit</w:t>
      </w:r>
      <w:r>
        <w:rPr>
          <w:rFonts w:ascii="Times New Roman" w:eastAsia="Times New Roman" w:hAnsi="Times New Roman" w:cs="Times New Roman"/>
        </w:rPr>
        <w:t xml:space="preserve">hin the Zoom space by asking people lots of questions during periods of downtime. However, whenever people start talking about Zeno’s house, you have noted that she tends to </w:t>
      </w:r>
      <w:r>
        <w:rPr>
          <w:rFonts w:ascii="Times New Roman" w:eastAsia="Times New Roman" w:hAnsi="Times New Roman" w:cs="Times New Roman"/>
        </w:rPr>
        <w:lastRenderedPageBreak/>
        <w:t>become much quieter and engages less. Still, you are unsure if she is made uncomfo</w:t>
      </w:r>
      <w:r>
        <w:rPr>
          <w:rFonts w:ascii="Times New Roman" w:eastAsia="Times New Roman" w:hAnsi="Times New Roman" w:cs="Times New Roman"/>
        </w:rPr>
        <w:t>rtable by those discussions.</w:t>
      </w:r>
    </w:p>
    <w:p w14:paraId="2BD18710" w14:textId="77777777" w:rsidR="000A0FB0" w:rsidRDefault="000A0FB0">
      <w:pPr>
        <w:spacing w:line="240" w:lineRule="auto"/>
        <w:rPr>
          <w:rFonts w:ascii="Times New Roman" w:eastAsia="Times New Roman" w:hAnsi="Times New Roman" w:cs="Times New Roman"/>
        </w:rPr>
      </w:pPr>
    </w:p>
    <w:p w14:paraId="2037372C"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 xml:space="preserve">As you plan each subsequent session, you have had difficulty consistently getting through to Sahana. She will often not respond to your texts until right before each meeting, making communication significantly slower. She has </w:t>
      </w:r>
      <w:r>
        <w:rPr>
          <w:rFonts w:ascii="Times New Roman" w:eastAsia="Times New Roman" w:hAnsi="Times New Roman" w:cs="Times New Roman"/>
        </w:rPr>
        <w:t>apologized for not seeing messages until exactly then.</w:t>
      </w:r>
    </w:p>
    <w:p w14:paraId="014C5BF8" w14:textId="77777777" w:rsidR="000A0FB0" w:rsidRDefault="000A0FB0">
      <w:pPr>
        <w:spacing w:line="240" w:lineRule="auto"/>
        <w:rPr>
          <w:rFonts w:ascii="Times New Roman" w:eastAsia="Times New Roman" w:hAnsi="Times New Roman" w:cs="Times New Roman"/>
        </w:rPr>
      </w:pPr>
    </w:p>
    <w:p w14:paraId="6970E96C" w14:textId="77777777" w:rsidR="000A0FB0" w:rsidRDefault="00C75DCB">
      <w:pPr>
        <w:spacing w:line="240" w:lineRule="auto"/>
        <w:rPr>
          <w:rFonts w:ascii="Times New Roman" w:eastAsia="Times New Roman" w:hAnsi="Times New Roman" w:cs="Times New Roman"/>
        </w:rPr>
      </w:pPr>
      <w:r>
        <w:rPr>
          <w:rFonts w:ascii="Times New Roman" w:eastAsia="Times New Roman" w:hAnsi="Times New Roman" w:cs="Times New Roman"/>
        </w:rPr>
        <w:t>Now you look to your next session. You would really like your FOPpers to have fun and gain as much from this experience as possible. You consider how to best prepare, plan, and give four more sessions</w:t>
      </w:r>
      <w:r>
        <w:rPr>
          <w:rFonts w:ascii="Times New Roman" w:eastAsia="Times New Roman" w:hAnsi="Times New Roman" w:cs="Times New Roman"/>
        </w:rPr>
        <w:t xml:space="preserve"> of your Food Sustainability virtu-FOP trip.</w:t>
      </w:r>
    </w:p>
    <w:sectPr w:rsidR="000A0FB0">
      <w:head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75A7E" w14:textId="77777777" w:rsidR="00C75DCB" w:rsidRDefault="00C75DCB">
      <w:pPr>
        <w:spacing w:line="240" w:lineRule="auto"/>
      </w:pPr>
      <w:r>
        <w:separator/>
      </w:r>
    </w:p>
  </w:endnote>
  <w:endnote w:type="continuationSeparator" w:id="0">
    <w:p w14:paraId="1777E222" w14:textId="77777777" w:rsidR="00C75DCB" w:rsidRDefault="00C75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42978" w14:textId="77777777" w:rsidR="000A0FB0" w:rsidRDefault="000A0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EDD0D" w14:textId="77777777" w:rsidR="00C75DCB" w:rsidRDefault="00C75DCB">
      <w:pPr>
        <w:spacing w:line="240" w:lineRule="auto"/>
      </w:pPr>
      <w:r>
        <w:separator/>
      </w:r>
    </w:p>
  </w:footnote>
  <w:footnote w:type="continuationSeparator" w:id="0">
    <w:p w14:paraId="06C0509D" w14:textId="77777777" w:rsidR="00C75DCB" w:rsidRDefault="00C75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3936" w14:textId="77777777" w:rsidR="000A0FB0" w:rsidRDefault="000A0FB0">
    <w:pPr>
      <w:tabs>
        <w:tab w:val="center" w:pos="4680"/>
        <w:tab w:val="right" w:pos="936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3FA14" w14:textId="77777777" w:rsidR="000A0FB0" w:rsidRDefault="00C75DCB">
    <w:pPr>
      <w:widowControl w:val="0"/>
      <w:rPr>
        <w:rFonts w:ascii="Times New Roman" w:eastAsia="Times New Roman" w:hAnsi="Times New Roman" w:cs="Times New Roman"/>
      </w:rPr>
    </w:pPr>
    <w:r>
      <w:rPr>
        <w:noProof/>
      </w:rPr>
      <w:drawing>
        <wp:anchor distT="114300" distB="114300" distL="114300" distR="114300" simplePos="0" relativeHeight="251658240" behindDoc="0" locked="0" layoutInCell="1" hidden="0" allowOverlap="1" wp14:anchorId="42A5B14C" wp14:editId="698F8550">
          <wp:simplePos x="0" y="0"/>
          <wp:positionH relativeFrom="column">
            <wp:posOffset>2305050</wp:posOffset>
          </wp:positionH>
          <wp:positionV relativeFrom="paragraph">
            <wp:posOffset>251413</wp:posOffset>
          </wp:positionV>
          <wp:extent cx="1328738" cy="13287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738" cy="1328738"/>
                  </a:xfrm>
                  <a:prstGeom prst="rect">
                    <a:avLst/>
                  </a:prstGeom>
                  <a:ln/>
                </pic:spPr>
              </pic:pic>
            </a:graphicData>
          </a:graphic>
        </wp:anchor>
      </w:drawing>
    </w:r>
  </w:p>
  <w:tbl>
    <w:tblPr>
      <w:tblStyle w:val="a"/>
      <w:tblW w:w="10440" w:type="dxa"/>
      <w:tblInd w:w="-342" w:type="dxa"/>
      <w:tblLayout w:type="fixed"/>
      <w:tblLook w:val="0000" w:firstRow="0" w:lastRow="0" w:firstColumn="0" w:lastColumn="0" w:noHBand="0" w:noVBand="0"/>
    </w:tblPr>
    <w:tblGrid>
      <w:gridCol w:w="2775"/>
      <w:gridCol w:w="4306"/>
      <w:gridCol w:w="3359"/>
    </w:tblGrid>
    <w:tr w:rsidR="000A0FB0" w14:paraId="23E207BF" w14:textId="77777777">
      <w:trPr>
        <w:trHeight w:val="2520"/>
      </w:trPr>
      <w:tc>
        <w:tcPr>
          <w:tcW w:w="2775" w:type="dxa"/>
        </w:tcPr>
        <w:p w14:paraId="6FDDB5D1" w14:textId="77777777" w:rsidR="000A0FB0" w:rsidRDefault="00C75DCB">
          <w:pPr>
            <w:keepNext/>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Steering Committee</w:t>
          </w:r>
        </w:p>
        <w:p w14:paraId="279509FD" w14:textId="77777777" w:rsidR="000A0FB0" w:rsidRDefault="000A0FB0">
          <w:pPr>
            <w:spacing w:line="240" w:lineRule="auto"/>
            <w:rPr>
              <w:rFonts w:ascii="Times New Roman" w:eastAsia="Times New Roman" w:hAnsi="Times New Roman" w:cs="Times New Roman"/>
              <w:sz w:val="6"/>
              <w:szCs w:val="6"/>
            </w:rPr>
          </w:pPr>
        </w:p>
        <w:p w14:paraId="1BACFA84"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Brianna Turner ‘23</w:t>
          </w:r>
        </w:p>
        <w:p w14:paraId="561357FE"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Ariel Silverman ‘22/23</w:t>
          </w:r>
        </w:p>
        <w:p w14:paraId="3F239466"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Maggie Schultz ‘22</w:t>
          </w:r>
        </w:p>
        <w:p w14:paraId="5300E0D3"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Janet Liu ‘23</w:t>
          </w:r>
        </w:p>
        <w:p w14:paraId="63BDDB56"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Idabelle Patterson ‘22</w:t>
          </w:r>
        </w:p>
        <w:p w14:paraId="05946689"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Carlos Robles ‘21</w:t>
          </w:r>
        </w:p>
        <w:p w14:paraId="292E45A7"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Serena Wurmser ‘23 </w:t>
          </w:r>
        </w:p>
        <w:p w14:paraId="6F32CDC3" w14:textId="77777777" w:rsidR="000A0FB0" w:rsidRDefault="00C75D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Emily Quigley, Director</w:t>
          </w:r>
        </w:p>
        <w:p w14:paraId="0B0CB797" w14:textId="77777777" w:rsidR="000A0FB0" w:rsidRDefault="000A0FB0">
          <w:pPr>
            <w:spacing w:line="240" w:lineRule="auto"/>
            <w:rPr>
              <w:rFonts w:ascii="Times New Roman" w:eastAsia="Times New Roman" w:hAnsi="Times New Roman" w:cs="Times New Roman"/>
              <w:sz w:val="24"/>
              <w:szCs w:val="24"/>
            </w:rPr>
          </w:pPr>
        </w:p>
      </w:tc>
      <w:tc>
        <w:tcPr>
          <w:tcW w:w="4306" w:type="dxa"/>
        </w:tcPr>
        <w:p w14:paraId="01EBD82D" w14:textId="77777777" w:rsidR="000A0FB0" w:rsidRDefault="000A0FB0">
          <w:pPr>
            <w:spacing w:line="240" w:lineRule="auto"/>
            <w:jc w:val="center"/>
            <w:rPr>
              <w:rFonts w:ascii="Times New Roman" w:eastAsia="Times New Roman" w:hAnsi="Times New Roman" w:cs="Times New Roman"/>
              <w:sz w:val="24"/>
              <w:szCs w:val="24"/>
            </w:rPr>
          </w:pPr>
        </w:p>
        <w:p w14:paraId="4FD0F24A" w14:textId="77777777" w:rsidR="000A0FB0" w:rsidRDefault="000A0FB0">
          <w:pPr>
            <w:spacing w:line="240" w:lineRule="auto"/>
            <w:jc w:val="center"/>
            <w:rPr>
              <w:rFonts w:ascii="Times New Roman" w:eastAsia="Times New Roman" w:hAnsi="Times New Roman" w:cs="Times New Roman"/>
              <w:sz w:val="24"/>
              <w:szCs w:val="24"/>
            </w:rPr>
          </w:pPr>
        </w:p>
      </w:tc>
      <w:tc>
        <w:tcPr>
          <w:tcW w:w="3359" w:type="dxa"/>
        </w:tcPr>
        <w:p w14:paraId="1DEBE6B7" w14:textId="77777777" w:rsidR="000A0FB0" w:rsidRDefault="00C75DCB">
          <w:pPr>
            <w:spacing w:line="312"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First-Year Outdoor Program</w:t>
          </w:r>
        </w:p>
        <w:p w14:paraId="7DFEBF30"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Harvard College</w:t>
          </w:r>
        </w:p>
        <w:p w14:paraId="30F983EF"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Oxford St.</w:t>
          </w:r>
        </w:p>
        <w:p w14:paraId="6F472616"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 Hall</w:t>
          </w:r>
        </w:p>
        <w:p w14:paraId="178D1806"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Ground Floor, South</w:t>
          </w:r>
        </w:p>
        <w:p w14:paraId="1ADF65BD"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Cambridge, MA 02138</w:t>
          </w:r>
        </w:p>
        <w:p w14:paraId="074EC90C" w14:textId="77777777" w:rsidR="000A0FB0" w:rsidRDefault="000A0FB0">
          <w:pPr>
            <w:spacing w:line="240" w:lineRule="auto"/>
            <w:ind w:left="-630"/>
            <w:jc w:val="right"/>
            <w:rPr>
              <w:rFonts w:ascii="Times New Roman" w:eastAsia="Times New Roman" w:hAnsi="Times New Roman" w:cs="Times New Roman"/>
              <w:sz w:val="20"/>
              <w:szCs w:val="20"/>
            </w:rPr>
          </w:pPr>
        </w:p>
        <w:p w14:paraId="74838C7A" w14:textId="77777777" w:rsidR="000A0FB0" w:rsidRDefault="00C75DCB">
          <w:pPr>
            <w:spacing w:line="240" w:lineRule="auto"/>
            <w:ind w:left="-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fop@fas.harvard.edu</w:t>
          </w:r>
        </w:p>
        <w:p w14:paraId="75B10A38" w14:textId="77777777" w:rsidR="000A0FB0" w:rsidRDefault="00C75DCB">
          <w:pPr>
            <w:spacing w:line="240" w:lineRule="auto"/>
            <w:ind w:left="-360" w:right="22"/>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https://fop.fas.harvard.edu/</w:t>
          </w:r>
        </w:p>
      </w:tc>
    </w:tr>
  </w:tbl>
  <w:p w14:paraId="314FF88A" w14:textId="77777777" w:rsidR="000A0FB0" w:rsidRDefault="000A0FB0">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62462"/>
    <w:multiLevelType w:val="multilevel"/>
    <w:tmpl w:val="D4A43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C277E1"/>
    <w:multiLevelType w:val="multilevel"/>
    <w:tmpl w:val="95403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0"/>
    <w:rsid w:val="000A0FB0"/>
    <w:rsid w:val="000F2F38"/>
    <w:rsid w:val="00C7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4298"/>
  <w15:docId w15:val="{DB57812E-3911-7A4B-AABA-A81BA0AE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op.fas.harvard.edu/application-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op.fas.harvard.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p.fas.harvard.edu/application" TargetMode="External"/><Relationship Id="rId4" Type="http://schemas.openxmlformats.org/officeDocument/2006/relationships/webSettings" Target="webSettings.xml"/><Relationship Id="rId9" Type="http://schemas.openxmlformats.org/officeDocument/2006/relationships/hyperlink" Target="https://us05web.zoom.us/j/6404256267?pwd=cFlEaGRHTDNGQ3JMbm92ZUNlYVAxdz0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13039</Characters>
  <Application>Microsoft Office Word</Application>
  <DocSecurity>0</DocSecurity>
  <Lines>108</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Silverman</cp:lastModifiedBy>
  <cp:revision>2</cp:revision>
  <dcterms:created xsi:type="dcterms:W3CDTF">2020-11-29T01:48:00Z</dcterms:created>
  <dcterms:modified xsi:type="dcterms:W3CDTF">2020-11-29T01:48:00Z</dcterms:modified>
</cp:coreProperties>
</file>