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b w:val="1"/>
          <w:color w:val="000000"/>
          <w:sz w:val="22"/>
          <w:szCs w:val="22"/>
        </w:rPr>
      </w:pPr>
      <w:r w:rsidDel="00000000" w:rsidR="00000000" w:rsidRPr="00000000">
        <w:rPr>
          <w:rFonts w:ascii="Georgia" w:cs="Georgia" w:eastAsia="Georgia" w:hAnsi="Georgia"/>
          <w:b w:val="1"/>
          <w:color w:val="000000"/>
          <w:sz w:val="22"/>
          <w:szCs w:val="22"/>
          <w:rtl w:val="0"/>
        </w:rPr>
        <w:t xml:space="preserve">FOP 2019-20 Leader Application</w:t>
      </w:r>
    </w:p>
    <w:p w:rsidR="00000000" w:rsidDel="00000000" w:rsidP="00000000" w:rsidRDefault="00000000" w:rsidRPr="00000000" w14:paraId="00000002">
      <w:pPr>
        <w:jc w:val="center"/>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Response Form</w:t>
      </w:r>
    </w:p>
    <w:p w:rsidR="00000000" w:rsidDel="00000000" w:rsidP="00000000" w:rsidRDefault="00000000" w:rsidRPr="00000000" w14:paraId="00000003">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04">
      <w:pPr>
        <w:jc w:val="center"/>
        <w:rPr>
          <w:rFonts w:ascii="Georgia" w:cs="Georgia" w:eastAsia="Georgia" w:hAnsi="Georgia"/>
          <w:sz w:val="22"/>
          <w:szCs w:val="22"/>
          <w:u w:val="single"/>
        </w:rPr>
      </w:pPr>
      <w:r w:rsidDel="00000000" w:rsidR="00000000" w:rsidRPr="00000000">
        <w:rPr>
          <w:rFonts w:ascii="Georgia" w:cs="Georgia" w:eastAsia="Georgia" w:hAnsi="Georgia"/>
          <w:sz w:val="22"/>
          <w:szCs w:val="22"/>
          <w:u w:val="single"/>
          <w:rtl w:val="0"/>
        </w:rPr>
        <w:t xml:space="preserve">APPLICATION DEADLINE: Tuesday, December 10, 2019 at 11:59 p.m.</w:t>
      </w:r>
    </w:p>
    <w:p w:rsidR="00000000" w:rsidDel="00000000" w:rsidP="00000000" w:rsidRDefault="00000000" w:rsidRPr="00000000" w14:paraId="00000005">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06">
      <w:pPr>
        <w:jc w:val="center"/>
        <w:rPr>
          <w:rFonts w:ascii="Georgia" w:cs="Georgia" w:eastAsia="Georgia" w:hAnsi="Georgia"/>
          <w:sz w:val="22"/>
          <w:szCs w:val="22"/>
          <w:u w:val="single"/>
        </w:rPr>
      </w:pPr>
      <w:r w:rsidDel="00000000" w:rsidR="00000000" w:rsidRPr="00000000">
        <w:rPr>
          <w:rFonts w:ascii="Georgia" w:cs="Georgia" w:eastAsia="Georgia" w:hAnsi="Georgia"/>
          <w:sz w:val="22"/>
          <w:szCs w:val="22"/>
          <w:u w:val="single"/>
          <w:rtl w:val="0"/>
        </w:rPr>
        <w:t xml:space="preserve">LETTER OF EVALUATION DEADLINE: Thursday, December 21, 2019 at 11:59 p.m.</w:t>
      </w:r>
    </w:p>
    <w:p w:rsidR="00000000" w:rsidDel="00000000" w:rsidP="00000000" w:rsidRDefault="00000000" w:rsidRPr="00000000" w14:paraId="00000007">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08">
      <w:pPr>
        <w:rPr>
          <w:rFonts w:ascii="Georgia" w:cs="Georgia" w:eastAsia="Georgia" w:hAnsi="Georgia"/>
          <w:i w:val="1"/>
          <w:color w:val="000000"/>
          <w:sz w:val="22"/>
          <w:szCs w:val="22"/>
        </w:rPr>
      </w:pPr>
      <w:r w:rsidDel="00000000" w:rsidR="00000000" w:rsidRPr="00000000">
        <w:rPr>
          <w:rFonts w:ascii="Georgia" w:cs="Georgia" w:eastAsia="Georgia" w:hAnsi="Georgia"/>
          <w:i w:val="1"/>
          <w:color w:val="000000"/>
          <w:sz w:val="22"/>
          <w:szCs w:val="22"/>
          <w:rtl w:val="0"/>
        </w:rPr>
        <w:t xml:space="preserve">Please answer the following questions. Due to the large volume of applications we receive, we kindly ask you to </w:t>
      </w:r>
      <w:r w:rsidDel="00000000" w:rsidR="00000000" w:rsidRPr="00000000">
        <w:rPr>
          <w:rFonts w:ascii="Georgia" w:cs="Georgia" w:eastAsia="Georgia" w:hAnsi="Georgia"/>
          <w:i w:val="1"/>
          <w:color w:val="000000"/>
          <w:sz w:val="22"/>
          <w:szCs w:val="22"/>
          <w:u w:val="single"/>
          <w:rtl w:val="0"/>
        </w:rPr>
        <w:t xml:space="preserve">limit each response to no more than 150 words</w:t>
      </w:r>
      <w:r w:rsidDel="00000000" w:rsidR="00000000" w:rsidRPr="00000000">
        <w:rPr>
          <w:rFonts w:ascii="Georgia" w:cs="Georgia" w:eastAsia="Georgia" w:hAnsi="Georgia"/>
          <w:i w:val="1"/>
          <w:color w:val="000000"/>
          <w:sz w:val="22"/>
          <w:szCs w:val="22"/>
          <w:rtl w:val="0"/>
        </w:rPr>
        <w:t xml:space="preserve">. There are no right or wrong answers. Please be specific in your answers and illustrate using concrete examples. Please provide your answers below the respective questions.</w:t>
      </w:r>
    </w:p>
    <w:p w:rsidR="00000000" w:rsidDel="00000000" w:rsidP="00000000" w:rsidRDefault="00000000" w:rsidRPr="00000000" w14:paraId="00000009">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0A">
      <w:pPr>
        <w:rPr>
          <w:rFonts w:ascii="Georgia" w:cs="Georgia" w:eastAsia="Georgia" w:hAnsi="Georgia"/>
          <w:b w:val="1"/>
          <w:color w:val="000000"/>
          <w:sz w:val="22"/>
          <w:szCs w:val="22"/>
        </w:rPr>
      </w:pPr>
      <w:r w:rsidDel="00000000" w:rsidR="00000000" w:rsidRPr="00000000">
        <w:rPr>
          <w:rFonts w:ascii="Georgia" w:cs="Georgia" w:eastAsia="Georgia" w:hAnsi="Georgia"/>
          <w:b w:val="1"/>
          <w:color w:val="000000"/>
          <w:sz w:val="22"/>
          <w:szCs w:val="22"/>
          <w:rtl w:val="0"/>
        </w:rPr>
        <w:t xml:space="preserve">Full Name:</w:t>
      </w:r>
    </w:p>
    <w:p w:rsidR="00000000" w:rsidDel="00000000" w:rsidP="00000000" w:rsidRDefault="00000000" w:rsidRPr="00000000" w14:paraId="0000000B">
      <w:pPr>
        <w:rPr>
          <w:rFonts w:ascii="Georgia" w:cs="Georgia" w:eastAsia="Georgia" w:hAnsi="Georgia"/>
          <w:b w:val="1"/>
          <w:color w:val="000000"/>
          <w:sz w:val="22"/>
          <w:szCs w:val="22"/>
        </w:rPr>
      </w:pPr>
      <w:r w:rsidDel="00000000" w:rsidR="00000000" w:rsidRPr="00000000">
        <w:rPr>
          <w:rFonts w:ascii="Georgia" w:cs="Georgia" w:eastAsia="Georgia" w:hAnsi="Georgia"/>
          <w:b w:val="1"/>
          <w:color w:val="000000"/>
          <w:sz w:val="22"/>
          <w:szCs w:val="22"/>
          <w:rtl w:val="0"/>
        </w:rPr>
        <w:t xml:space="preserve">Preferred Name (if not the same as first): </w:t>
      </w:r>
    </w:p>
    <w:p w:rsidR="00000000" w:rsidDel="00000000" w:rsidP="00000000" w:rsidRDefault="00000000" w:rsidRPr="00000000" w14:paraId="0000000C">
      <w:pPr>
        <w:rPr>
          <w:rFonts w:ascii="Georgia" w:cs="Georgia" w:eastAsia="Georgia" w:hAnsi="Georgia"/>
          <w:b w:val="1"/>
          <w:color w:val="000000"/>
          <w:sz w:val="22"/>
          <w:szCs w:val="22"/>
        </w:rPr>
      </w:pPr>
      <w:r w:rsidDel="00000000" w:rsidR="00000000" w:rsidRPr="00000000">
        <w:rPr>
          <w:rtl w:val="0"/>
        </w:rPr>
      </w:r>
    </w:p>
    <w:p w:rsidR="00000000" w:rsidDel="00000000" w:rsidP="00000000" w:rsidRDefault="00000000" w:rsidRPr="00000000" w14:paraId="0000000D">
      <w:pPr>
        <w:rPr>
          <w:rFonts w:ascii="Georgia" w:cs="Georgia" w:eastAsia="Georgia" w:hAnsi="Georgia"/>
          <w:sz w:val="22"/>
          <w:szCs w:val="22"/>
        </w:rPr>
      </w:pPr>
      <w:bookmarkStart w:colFirst="0" w:colLast="0" w:name="_gjdgxs" w:id="0"/>
      <w:bookmarkEnd w:id="0"/>
      <w:r w:rsidDel="00000000" w:rsidR="00000000" w:rsidRPr="00000000">
        <w:rPr>
          <w:rFonts w:ascii="Georgia" w:cs="Georgia" w:eastAsia="Georgia" w:hAnsi="Georgia"/>
          <w:b w:val="1"/>
          <w:color w:val="000000"/>
          <w:sz w:val="22"/>
          <w:szCs w:val="22"/>
          <w:rtl w:val="0"/>
        </w:rPr>
        <w:t xml:space="preserve">Section F(ree Response) of FOP</w:t>
      </w:r>
      <w:r w:rsidDel="00000000" w:rsidR="00000000" w:rsidRPr="00000000">
        <w:rPr>
          <w:rtl w:val="0"/>
        </w:rPr>
      </w:r>
    </w:p>
    <w:p w:rsidR="00000000" w:rsidDel="00000000" w:rsidP="00000000" w:rsidRDefault="00000000" w:rsidRPr="00000000" w14:paraId="0000000E">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0F">
      <w:pPr>
        <w:rPr>
          <w:rFonts w:ascii="Georgia" w:cs="Georgia" w:eastAsia="Georgia" w:hAnsi="Georgia"/>
          <w:sz w:val="22"/>
          <w:szCs w:val="22"/>
        </w:rPr>
      </w:pPr>
      <w:r w:rsidDel="00000000" w:rsidR="00000000" w:rsidRPr="00000000">
        <w:rPr>
          <w:rFonts w:ascii="Georgia" w:cs="Georgia" w:eastAsia="Georgia" w:hAnsi="Georgia"/>
          <w:color w:val="000000"/>
          <w:sz w:val="22"/>
          <w:szCs w:val="22"/>
          <w:u w:val="single"/>
          <w:rtl w:val="0"/>
        </w:rPr>
        <w:t xml:space="preserve">Question 1</w:t>
      </w:r>
      <w:r w:rsidDel="00000000" w:rsidR="00000000" w:rsidRPr="00000000">
        <w:rPr>
          <w:rtl w:val="0"/>
        </w:rPr>
      </w:r>
    </w:p>
    <w:p w:rsidR="00000000" w:rsidDel="00000000" w:rsidP="00000000" w:rsidRDefault="00000000" w:rsidRPr="00000000" w14:paraId="00000010">
      <w:pPr>
        <w:rPr>
          <w:rFonts w:ascii="Georgia" w:cs="Georgia" w:eastAsia="Georgia" w:hAnsi="Georgia"/>
          <w:sz w:val="22"/>
          <w:szCs w:val="22"/>
        </w:rPr>
      </w:pPr>
      <w:r w:rsidDel="00000000" w:rsidR="00000000" w:rsidRPr="00000000">
        <w:rPr>
          <w:rFonts w:ascii="Georgia" w:cs="Georgia" w:eastAsia="Georgia" w:hAnsi="Georgia"/>
          <w:color w:val="000000"/>
          <w:sz w:val="22"/>
          <w:szCs w:val="22"/>
          <w:rtl w:val="0"/>
        </w:rPr>
        <w:t xml:space="preserve">We would like to know more about you! </w:t>
      </w:r>
      <w:r w:rsidDel="00000000" w:rsidR="00000000" w:rsidRPr="00000000">
        <w:rPr>
          <w:rtl w:val="0"/>
        </w:rPr>
      </w:r>
    </w:p>
    <w:p w:rsidR="00000000" w:rsidDel="00000000" w:rsidP="00000000" w:rsidRDefault="00000000" w:rsidRPr="00000000" w14:paraId="00000011">
      <w:pPr>
        <w:rPr>
          <w:rFonts w:ascii="Georgia" w:cs="Georgia" w:eastAsia="Georgia" w:hAnsi="Georgia"/>
          <w:sz w:val="22"/>
          <w:szCs w:val="22"/>
        </w:rPr>
      </w:pPr>
      <w:r w:rsidDel="00000000" w:rsidR="00000000" w:rsidRPr="00000000">
        <w:rPr>
          <w:rFonts w:ascii="Georgia" w:cs="Georgia" w:eastAsia="Georgia" w:hAnsi="Georgia"/>
          <w:color w:val="000000"/>
          <w:sz w:val="22"/>
          <w:szCs w:val="22"/>
          <w:rtl w:val="0"/>
        </w:rPr>
        <w:t xml:space="preserve">Several possible prompts are below. We emphasize that you are not restricted to these prompts and encourage you to tell us whatever feels most authentic. </w:t>
      </w:r>
      <w:r w:rsidDel="00000000" w:rsidR="00000000" w:rsidRPr="00000000">
        <w:rPr>
          <w:rtl w:val="0"/>
        </w:rPr>
      </w:r>
    </w:p>
    <w:p w:rsidR="00000000" w:rsidDel="00000000" w:rsidP="00000000" w:rsidRDefault="00000000" w:rsidRPr="00000000" w14:paraId="00000012">
      <w:pPr>
        <w:numPr>
          <w:ilvl w:val="0"/>
          <w:numId w:val="1"/>
        </w:numPr>
        <w:ind w:left="720" w:hanging="360"/>
        <w:rPr>
          <w:color w:val="000000"/>
        </w:rPr>
      </w:pPr>
      <w:r w:rsidDel="00000000" w:rsidR="00000000" w:rsidRPr="00000000">
        <w:rPr>
          <w:rFonts w:ascii="Georgia" w:cs="Georgia" w:eastAsia="Georgia" w:hAnsi="Georgia"/>
          <w:color w:val="000000"/>
          <w:sz w:val="22"/>
          <w:szCs w:val="22"/>
          <w:rtl w:val="0"/>
        </w:rPr>
        <w:t xml:space="preserve">Tell us about an aspect of your life that you consider a fundamental part of your identity. </w:t>
      </w:r>
    </w:p>
    <w:p w:rsidR="00000000" w:rsidDel="00000000" w:rsidP="00000000" w:rsidRDefault="00000000" w:rsidRPr="00000000" w14:paraId="00000013">
      <w:pPr>
        <w:numPr>
          <w:ilvl w:val="0"/>
          <w:numId w:val="1"/>
        </w:numPr>
        <w:ind w:left="720" w:hanging="360"/>
        <w:rPr>
          <w:color w:val="000000"/>
        </w:rPr>
      </w:pPr>
      <w:r w:rsidDel="00000000" w:rsidR="00000000" w:rsidRPr="00000000">
        <w:rPr>
          <w:rFonts w:ascii="Georgia" w:cs="Georgia" w:eastAsia="Georgia" w:hAnsi="Georgia"/>
          <w:color w:val="000000"/>
          <w:sz w:val="22"/>
          <w:szCs w:val="22"/>
          <w:rtl w:val="0"/>
        </w:rPr>
        <w:t xml:space="preserve">If you had to pick one person in the world to describe you, who would it be, and how would they describe you?</w:t>
      </w:r>
    </w:p>
    <w:p w:rsidR="00000000" w:rsidDel="00000000" w:rsidP="00000000" w:rsidRDefault="00000000" w:rsidRPr="00000000" w14:paraId="00000014">
      <w:pPr>
        <w:numPr>
          <w:ilvl w:val="0"/>
          <w:numId w:val="1"/>
        </w:numPr>
        <w:ind w:left="720" w:hanging="360"/>
        <w:rPr>
          <w:color w:val="000000"/>
        </w:rPr>
      </w:pPr>
      <w:r w:rsidDel="00000000" w:rsidR="00000000" w:rsidRPr="00000000">
        <w:rPr>
          <w:rFonts w:ascii="Georgia" w:cs="Georgia" w:eastAsia="Georgia" w:hAnsi="Georgia"/>
          <w:color w:val="000000"/>
          <w:sz w:val="22"/>
          <w:szCs w:val="22"/>
          <w:rtl w:val="0"/>
        </w:rPr>
        <w:t xml:space="preserve">Discuss a community that you’re a part of and why it’s important to you. </w:t>
      </w:r>
    </w:p>
    <w:p w:rsidR="00000000" w:rsidDel="00000000" w:rsidP="00000000" w:rsidRDefault="00000000" w:rsidRPr="00000000" w14:paraId="00000015">
      <w:pPr>
        <w:rPr>
          <w:rFonts w:ascii="Georgia" w:cs="Georgia" w:eastAsia="Georgia" w:hAnsi="Georgia"/>
          <w:b w:val="1"/>
          <w:color w:val="000000"/>
          <w:sz w:val="22"/>
          <w:szCs w:val="22"/>
        </w:rPr>
      </w:pPr>
      <w:r w:rsidDel="00000000" w:rsidR="00000000" w:rsidRPr="00000000">
        <w:rPr>
          <w:rFonts w:ascii="Georgia" w:cs="Georgia" w:eastAsia="Georgia" w:hAnsi="Georgia"/>
          <w:b w:val="1"/>
          <w:color w:val="000000"/>
          <w:sz w:val="22"/>
          <w:szCs w:val="22"/>
          <w:rtl w:val="0"/>
        </w:rPr>
        <w:t xml:space="preserve">Response:</w:t>
      </w:r>
    </w:p>
    <w:p w:rsidR="00000000" w:rsidDel="00000000" w:rsidP="00000000" w:rsidRDefault="00000000" w:rsidRPr="00000000" w14:paraId="00000016">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17">
      <w:pPr>
        <w:rPr>
          <w:rFonts w:ascii="Georgia" w:cs="Georgia" w:eastAsia="Georgia" w:hAnsi="Georgia"/>
          <w:sz w:val="22"/>
          <w:szCs w:val="22"/>
        </w:rPr>
      </w:pPr>
      <w:r w:rsidDel="00000000" w:rsidR="00000000" w:rsidRPr="00000000">
        <w:rPr>
          <w:rFonts w:ascii="Georgia" w:cs="Georgia" w:eastAsia="Georgia" w:hAnsi="Georgia"/>
          <w:color w:val="000000"/>
          <w:sz w:val="22"/>
          <w:szCs w:val="22"/>
          <w:u w:val="single"/>
          <w:rtl w:val="0"/>
        </w:rPr>
        <w:t xml:space="preserve">Question 2</w:t>
      </w:r>
      <w:r w:rsidDel="00000000" w:rsidR="00000000" w:rsidRPr="00000000">
        <w:rPr>
          <w:rtl w:val="0"/>
        </w:rPr>
      </w:r>
    </w:p>
    <w:p w:rsidR="00000000" w:rsidDel="00000000" w:rsidP="00000000" w:rsidRDefault="00000000" w:rsidRPr="00000000" w14:paraId="00000018">
      <w:pPr>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Reflect on your own transition into Harvard. What is one piece of advice you would share with incoming first-years before they start their first year at Harvard? Why is this advice important to you? Please be specific.</w:t>
      </w:r>
    </w:p>
    <w:p w:rsidR="00000000" w:rsidDel="00000000" w:rsidP="00000000" w:rsidRDefault="00000000" w:rsidRPr="00000000" w14:paraId="00000019">
      <w:pPr>
        <w:rPr>
          <w:rFonts w:ascii="Georgia" w:cs="Georgia" w:eastAsia="Georgia" w:hAnsi="Georgia"/>
          <w:b w:val="1"/>
          <w:color w:val="000000"/>
          <w:sz w:val="22"/>
          <w:szCs w:val="22"/>
        </w:rPr>
      </w:pPr>
      <w:r w:rsidDel="00000000" w:rsidR="00000000" w:rsidRPr="00000000">
        <w:rPr>
          <w:rFonts w:ascii="Georgia" w:cs="Georgia" w:eastAsia="Georgia" w:hAnsi="Georgia"/>
          <w:b w:val="1"/>
          <w:color w:val="000000"/>
          <w:sz w:val="22"/>
          <w:szCs w:val="22"/>
          <w:rtl w:val="0"/>
        </w:rPr>
        <w:t xml:space="preserve">Response:</w:t>
      </w:r>
    </w:p>
    <w:p w:rsidR="00000000" w:rsidDel="00000000" w:rsidP="00000000" w:rsidRDefault="00000000" w:rsidRPr="00000000" w14:paraId="0000001A">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1B">
      <w:pPr>
        <w:rPr>
          <w:rFonts w:ascii="Georgia" w:cs="Georgia" w:eastAsia="Georgia" w:hAnsi="Georgia"/>
          <w:sz w:val="22"/>
          <w:szCs w:val="22"/>
        </w:rPr>
      </w:pPr>
      <w:r w:rsidDel="00000000" w:rsidR="00000000" w:rsidRPr="00000000">
        <w:rPr>
          <w:rFonts w:ascii="Georgia" w:cs="Georgia" w:eastAsia="Georgia" w:hAnsi="Georgia"/>
          <w:color w:val="000000"/>
          <w:sz w:val="22"/>
          <w:szCs w:val="22"/>
          <w:u w:val="single"/>
          <w:rtl w:val="0"/>
        </w:rPr>
        <w:t xml:space="preserve">Question 3</w:t>
      </w:r>
      <w:r w:rsidDel="00000000" w:rsidR="00000000" w:rsidRPr="00000000">
        <w:rPr>
          <w:rtl w:val="0"/>
        </w:rPr>
      </w:r>
    </w:p>
    <w:p w:rsidR="00000000" w:rsidDel="00000000" w:rsidP="00000000" w:rsidRDefault="00000000" w:rsidRPr="00000000" w14:paraId="0000001C">
      <w:pPr>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Describe a time in your life you felt challenged. How did you respond to that challenge? Try to focus on how this challenge contributed to your personal growth. </w:t>
      </w:r>
    </w:p>
    <w:p w:rsidR="00000000" w:rsidDel="00000000" w:rsidP="00000000" w:rsidRDefault="00000000" w:rsidRPr="00000000" w14:paraId="0000001D">
      <w:pPr>
        <w:rPr>
          <w:rFonts w:ascii="Georgia" w:cs="Georgia" w:eastAsia="Georgia" w:hAnsi="Georgia"/>
          <w:b w:val="1"/>
          <w:color w:val="000000"/>
          <w:sz w:val="22"/>
          <w:szCs w:val="22"/>
        </w:rPr>
      </w:pPr>
      <w:r w:rsidDel="00000000" w:rsidR="00000000" w:rsidRPr="00000000">
        <w:rPr>
          <w:rFonts w:ascii="Georgia" w:cs="Georgia" w:eastAsia="Georgia" w:hAnsi="Georgia"/>
          <w:b w:val="1"/>
          <w:color w:val="000000"/>
          <w:sz w:val="22"/>
          <w:szCs w:val="22"/>
          <w:rtl w:val="0"/>
        </w:rPr>
        <w:t xml:space="preserve">Response:</w:t>
      </w:r>
    </w:p>
    <w:p w:rsidR="00000000" w:rsidDel="00000000" w:rsidP="00000000" w:rsidRDefault="00000000" w:rsidRPr="00000000" w14:paraId="0000001E">
      <w:pPr>
        <w:rPr>
          <w:rFonts w:ascii="Georgia" w:cs="Georgia" w:eastAsia="Georgia" w:hAnsi="Georgia"/>
          <w:color w:val="000000"/>
          <w:sz w:val="22"/>
          <w:szCs w:val="22"/>
        </w:rPr>
      </w:pPr>
      <w:r w:rsidDel="00000000" w:rsidR="00000000" w:rsidRPr="00000000">
        <w:rPr>
          <w:rtl w:val="0"/>
        </w:rPr>
      </w:r>
    </w:p>
    <w:p w:rsidR="00000000" w:rsidDel="00000000" w:rsidP="00000000" w:rsidRDefault="00000000" w:rsidRPr="00000000" w14:paraId="0000001F">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20">
      <w:pPr>
        <w:rPr>
          <w:rFonts w:ascii="Georgia" w:cs="Georgia" w:eastAsia="Georgia" w:hAnsi="Georgia"/>
          <w:sz w:val="22"/>
          <w:szCs w:val="22"/>
        </w:rPr>
      </w:pPr>
      <w:r w:rsidDel="00000000" w:rsidR="00000000" w:rsidRPr="00000000">
        <w:rPr>
          <w:rFonts w:ascii="Georgia" w:cs="Georgia" w:eastAsia="Georgia" w:hAnsi="Georgia"/>
          <w:color w:val="000000"/>
          <w:sz w:val="22"/>
          <w:szCs w:val="22"/>
          <w:u w:val="single"/>
          <w:rtl w:val="0"/>
        </w:rPr>
        <w:t xml:space="preserve">Question 4</w:t>
      </w:r>
      <w:r w:rsidDel="00000000" w:rsidR="00000000" w:rsidRPr="00000000">
        <w:rPr>
          <w:rtl w:val="0"/>
        </w:rPr>
      </w:r>
    </w:p>
    <w:p w:rsidR="00000000" w:rsidDel="00000000" w:rsidP="00000000" w:rsidRDefault="00000000" w:rsidRPr="00000000" w14:paraId="00000021">
      <w:pPr>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In FOP, we are actively and constantly working toward making our trips and community as inclusive as possible, though we recognize that we still have significant room for growth and programmatic development. What does the idea of inclusion mean to you in the context of helping incoming first-years make their transition to college life? What steps would you take to create an inclusive space on your trip? Please try to be specific and concrete. </w:t>
      </w:r>
    </w:p>
    <w:p w:rsidR="00000000" w:rsidDel="00000000" w:rsidP="00000000" w:rsidRDefault="00000000" w:rsidRPr="00000000" w14:paraId="00000022">
      <w:pPr>
        <w:rPr>
          <w:rFonts w:ascii="Georgia" w:cs="Georgia" w:eastAsia="Georgia" w:hAnsi="Georgia"/>
          <w:b w:val="1"/>
          <w:color w:val="000000"/>
          <w:sz w:val="22"/>
          <w:szCs w:val="22"/>
        </w:rPr>
      </w:pPr>
      <w:r w:rsidDel="00000000" w:rsidR="00000000" w:rsidRPr="00000000">
        <w:rPr>
          <w:rFonts w:ascii="Georgia" w:cs="Georgia" w:eastAsia="Georgia" w:hAnsi="Georgia"/>
          <w:b w:val="1"/>
          <w:color w:val="000000"/>
          <w:sz w:val="22"/>
          <w:szCs w:val="22"/>
          <w:rtl w:val="0"/>
        </w:rPr>
        <w:t xml:space="preserve">Response:</w:t>
      </w:r>
    </w:p>
    <w:p w:rsidR="00000000" w:rsidDel="00000000" w:rsidP="00000000" w:rsidRDefault="00000000" w:rsidRPr="00000000" w14:paraId="00000023">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24">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25">
      <w:pPr>
        <w:rPr>
          <w:rFonts w:ascii="Georgia" w:cs="Georgia" w:eastAsia="Georgia" w:hAnsi="Georgia"/>
          <w:sz w:val="22"/>
          <w:szCs w:val="22"/>
        </w:rPr>
      </w:pPr>
      <w:r w:rsidDel="00000000" w:rsidR="00000000" w:rsidRPr="00000000">
        <w:rPr>
          <w:rFonts w:ascii="Georgia" w:cs="Georgia" w:eastAsia="Georgia" w:hAnsi="Georgia"/>
          <w:b w:val="1"/>
          <w:color w:val="000000"/>
          <w:sz w:val="22"/>
          <w:szCs w:val="22"/>
          <w:rtl w:val="0"/>
        </w:rPr>
        <w:t xml:space="preserve">Section O(utdoors and co-leading experience) of FOP</w:t>
      </w:r>
      <w:r w:rsidDel="00000000" w:rsidR="00000000" w:rsidRPr="00000000">
        <w:rPr>
          <w:rtl w:val="0"/>
        </w:rPr>
      </w:r>
    </w:p>
    <w:p w:rsidR="00000000" w:rsidDel="00000000" w:rsidP="00000000" w:rsidRDefault="00000000" w:rsidRPr="00000000" w14:paraId="00000026">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27">
      <w:pPr>
        <w:rPr>
          <w:rFonts w:ascii="Georgia" w:cs="Georgia" w:eastAsia="Georgia" w:hAnsi="Georgia"/>
          <w:sz w:val="22"/>
          <w:szCs w:val="22"/>
        </w:rPr>
      </w:pPr>
      <w:r w:rsidDel="00000000" w:rsidR="00000000" w:rsidRPr="00000000">
        <w:rPr>
          <w:rFonts w:ascii="Georgia" w:cs="Georgia" w:eastAsia="Georgia" w:hAnsi="Georgia"/>
          <w:color w:val="000000"/>
          <w:sz w:val="22"/>
          <w:szCs w:val="22"/>
          <w:u w:val="single"/>
          <w:rtl w:val="0"/>
        </w:rPr>
        <w:t xml:space="preserve">Question 5</w:t>
      </w:r>
      <w:r w:rsidDel="00000000" w:rsidR="00000000" w:rsidRPr="00000000">
        <w:rPr>
          <w:rtl w:val="0"/>
        </w:rPr>
      </w:r>
    </w:p>
    <w:p w:rsidR="00000000" w:rsidDel="00000000" w:rsidP="00000000" w:rsidRDefault="00000000" w:rsidRPr="00000000" w14:paraId="00000028">
      <w:pPr>
        <w:rPr>
          <w:rFonts w:ascii="Georgia" w:cs="Georgia" w:eastAsia="Georgia" w:hAnsi="Georgia"/>
          <w:sz w:val="22"/>
          <w:szCs w:val="22"/>
        </w:rPr>
      </w:pPr>
      <w:r w:rsidDel="00000000" w:rsidR="00000000" w:rsidRPr="00000000">
        <w:rPr>
          <w:rFonts w:ascii="Georgia" w:cs="Georgia" w:eastAsia="Georgia" w:hAnsi="Georgia"/>
          <w:color w:val="000000"/>
          <w:sz w:val="22"/>
          <w:szCs w:val="22"/>
          <w:rtl w:val="0"/>
        </w:rPr>
        <w:t xml:space="preserve">FOP is centered around using the outdoors as a medium for an inclusive growth experience for participants and leaders alike. </w:t>
      </w:r>
      <w:r w:rsidDel="00000000" w:rsidR="00000000" w:rsidRPr="00000000">
        <w:rPr>
          <w:rFonts w:ascii="Georgia" w:cs="Georgia" w:eastAsia="Georgia" w:hAnsi="Georgia"/>
          <w:color w:val="3c4043"/>
          <w:sz w:val="22"/>
          <w:szCs w:val="22"/>
          <w:highlight w:val="white"/>
          <w:rtl w:val="0"/>
        </w:rPr>
        <w:t xml:space="preserve">M</w:t>
      </w:r>
      <w:r w:rsidDel="00000000" w:rsidR="00000000" w:rsidRPr="00000000">
        <w:rPr>
          <w:rFonts w:ascii="Georgia" w:cs="Georgia" w:eastAsia="Georgia" w:hAnsi="Georgia"/>
          <w:color w:val="000000"/>
          <w:sz w:val="22"/>
          <w:szCs w:val="22"/>
          <w:rtl w:val="0"/>
        </w:rPr>
        <w:t xml:space="preserve">any FOP leaders come into training with no previous outdoors experience and offer a variety of important perspectives. We also acknowledge that people have varying relationships with the outdoors, which can be complicated, difficult, or not exist at all. </w:t>
      </w:r>
      <w:r w:rsidDel="00000000" w:rsidR="00000000" w:rsidRPr="00000000">
        <w:rPr>
          <w:rtl w:val="0"/>
        </w:rPr>
      </w:r>
    </w:p>
    <w:p w:rsidR="00000000" w:rsidDel="00000000" w:rsidP="00000000" w:rsidRDefault="00000000" w:rsidRPr="00000000" w14:paraId="00000029">
      <w:pPr>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What is your relationship with the outdoors and what about FOP or the outdoors drew you to apply?</w:t>
      </w:r>
    </w:p>
    <w:p w:rsidR="00000000" w:rsidDel="00000000" w:rsidP="00000000" w:rsidRDefault="00000000" w:rsidRPr="00000000" w14:paraId="0000002A">
      <w:pPr>
        <w:rPr>
          <w:rFonts w:ascii="Georgia" w:cs="Georgia" w:eastAsia="Georgia" w:hAnsi="Georgia"/>
          <w:b w:val="1"/>
          <w:color w:val="000000"/>
          <w:sz w:val="22"/>
          <w:szCs w:val="22"/>
        </w:rPr>
      </w:pPr>
      <w:r w:rsidDel="00000000" w:rsidR="00000000" w:rsidRPr="00000000">
        <w:rPr>
          <w:rFonts w:ascii="Georgia" w:cs="Georgia" w:eastAsia="Georgia" w:hAnsi="Georgia"/>
          <w:b w:val="1"/>
          <w:color w:val="000000"/>
          <w:sz w:val="22"/>
          <w:szCs w:val="22"/>
          <w:rtl w:val="0"/>
        </w:rPr>
        <w:t xml:space="preserve">Response:</w:t>
      </w:r>
    </w:p>
    <w:p w:rsidR="00000000" w:rsidDel="00000000" w:rsidP="00000000" w:rsidRDefault="00000000" w:rsidRPr="00000000" w14:paraId="0000002B">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2C">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2D">
      <w:pPr>
        <w:rPr>
          <w:rFonts w:ascii="Georgia" w:cs="Georgia" w:eastAsia="Georgia" w:hAnsi="Georgia"/>
          <w:sz w:val="22"/>
          <w:szCs w:val="22"/>
        </w:rPr>
      </w:pPr>
      <w:r w:rsidDel="00000000" w:rsidR="00000000" w:rsidRPr="00000000">
        <w:rPr>
          <w:rFonts w:ascii="Georgia" w:cs="Georgia" w:eastAsia="Georgia" w:hAnsi="Georgia"/>
          <w:color w:val="000000"/>
          <w:sz w:val="22"/>
          <w:szCs w:val="22"/>
          <w:u w:val="single"/>
          <w:rtl w:val="0"/>
        </w:rPr>
        <w:t xml:space="preserve">Question 6</w:t>
      </w:r>
      <w:r w:rsidDel="00000000" w:rsidR="00000000" w:rsidRPr="00000000">
        <w:rPr>
          <w:rtl w:val="0"/>
        </w:rPr>
      </w:r>
    </w:p>
    <w:p w:rsidR="00000000" w:rsidDel="00000000" w:rsidP="00000000" w:rsidRDefault="00000000" w:rsidRPr="00000000" w14:paraId="0000002E">
      <w:pPr>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Each FOP trip is led by groups of two or three leaders who work together to plan and execute their trip. Describe a time that you worked closely with one or two other people (it doesn’t have to be in a formal leadership role). What were the strengths and challenges of your relationship? Which aspects of it worked well and which didn’t? How did this relationship inform the way you approach working with other people? </w:t>
      </w:r>
    </w:p>
    <w:p w:rsidR="00000000" w:rsidDel="00000000" w:rsidP="00000000" w:rsidRDefault="00000000" w:rsidRPr="00000000" w14:paraId="0000002F">
      <w:pPr>
        <w:rPr>
          <w:rFonts w:ascii="Georgia" w:cs="Georgia" w:eastAsia="Georgia" w:hAnsi="Georgia"/>
          <w:b w:val="1"/>
          <w:color w:val="000000"/>
          <w:sz w:val="22"/>
          <w:szCs w:val="22"/>
        </w:rPr>
      </w:pPr>
      <w:r w:rsidDel="00000000" w:rsidR="00000000" w:rsidRPr="00000000">
        <w:rPr>
          <w:rFonts w:ascii="Georgia" w:cs="Georgia" w:eastAsia="Georgia" w:hAnsi="Georgia"/>
          <w:b w:val="1"/>
          <w:color w:val="000000"/>
          <w:sz w:val="22"/>
          <w:szCs w:val="22"/>
          <w:rtl w:val="0"/>
        </w:rPr>
        <w:t xml:space="preserve">Response:</w:t>
      </w:r>
    </w:p>
    <w:p w:rsidR="00000000" w:rsidDel="00000000" w:rsidP="00000000" w:rsidRDefault="00000000" w:rsidRPr="00000000" w14:paraId="00000030">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31">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32">
      <w:pPr>
        <w:rPr>
          <w:rFonts w:ascii="Georgia" w:cs="Georgia" w:eastAsia="Georgia" w:hAnsi="Georgia"/>
        </w:rPr>
      </w:pPr>
      <w:r w:rsidDel="00000000" w:rsidR="00000000" w:rsidRPr="00000000">
        <w:rPr>
          <w:rFonts w:ascii="Georgia" w:cs="Georgia" w:eastAsia="Georgia" w:hAnsi="Georgia"/>
          <w:b w:val="1"/>
          <w:color w:val="000000"/>
          <w:sz w:val="22"/>
          <w:szCs w:val="22"/>
          <w:rtl w:val="0"/>
        </w:rPr>
        <w:t xml:space="preserve">Section P(ut your feet in their boots) of FOP</w:t>
      </w:r>
      <w:r w:rsidDel="00000000" w:rsidR="00000000" w:rsidRPr="00000000">
        <w:rPr>
          <w:rtl w:val="0"/>
        </w:rPr>
      </w:r>
    </w:p>
    <w:p w:rsidR="00000000" w:rsidDel="00000000" w:rsidP="00000000" w:rsidRDefault="00000000" w:rsidRPr="00000000" w14:paraId="00000033">
      <w:pPr>
        <w:rPr>
          <w:rFonts w:ascii="Georgia" w:cs="Georgia" w:eastAsia="Georgia" w:hAnsi="Georgia"/>
        </w:rPr>
      </w:pPr>
      <w:r w:rsidDel="00000000" w:rsidR="00000000" w:rsidRPr="00000000">
        <w:rPr>
          <w:rtl w:val="0"/>
        </w:rPr>
      </w:r>
    </w:p>
    <w:p w:rsidR="00000000" w:rsidDel="00000000" w:rsidP="00000000" w:rsidRDefault="00000000" w:rsidRPr="00000000" w14:paraId="00000034">
      <w:pPr>
        <w:spacing w:after="100" w:lineRule="auto"/>
        <w:rPr>
          <w:rFonts w:ascii="Georgia" w:cs="Georgia" w:eastAsia="Georgia" w:hAnsi="Georgia"/>
        </w:rPr>
      </w:pPr>
      <w:r w:rsidDel="00000000" w:rsidR="00000000" w:rsidRPr="00000000">
        <w:rPr>
          <w:rFonts w:ascii="Georgia" w:cs="Georgia" w:eastAsia="Georgia" w:hAnsi="Georgia"/>
          <w:i w:val="1"/>
          <w:color w:val="000000"/>
          <w:sz w:val="22"/>
          <w:szCs w:val="22"/>
          <w:rtl w:val="0"/>
        </w:rPr>
        <w:t xml:space="preserve">Imagine you are leading the FOP trip described in the scenario found on the leader application PDF. After reading it, please list three of your concerns, elaborating about why they are concerns for you, and how you would react to them. There are no right or wrong answers, but you should try to pick the three concerns that you feel are the most pressing. Please note that the situation described below is not necessarily reflective of an actual FOP trip, and any resemblance to previous trips is purely coincidental. (400 word limit)</w:t>
      </w:r>
      <w:r w:rsidDel="00000000" w:rsidR="00000000" w:rsidRPr="00000000">
        <w:rPr>
          <w:rtl w:val="0"/>
        </w:rPr>
      </w:r>
    </w:p>
    <w:p w:rsidR="00000000" w:rsidDel="00000000" w:rsidP="00000000" w:rsidRDefault="00000000" w:rsidRPr="00000000" w14:paraId="00000035">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36">
      <w:pPr>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Response:</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